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177"/>
        <w:tblW w:w="9464" w:type="dxa"/>
        <w:tblCellSpacing w:w="0" w:type="dxa"/>
        <w:shd w:val="clear" w:color="auto" w:fill="FFFFFF"/>
        <w:tblCellMar>
          <w:left w:w="0" w:type="dxa"/>
          <w:right w:w="0" w:type="dxa"/>
        </w:tblCellMar>
        <w:tblLook w:val="0000" w:firstRow="0" w:lastRow="0" w:firstColumn="0" w:lastColumn="0" w:noHBand="0" w:noVBand="0"/>
      </w:tblPr>
      <w:tblGrid>
        <w:gridCol w:w="3360"/>
        <w:gridCol w:w="6104"/>
      </w:tblGrid>
      <w:tr w:rsidR="002F4645" w:rsidRPr="005C60A1" w:rsidTr="002F4645">
        <w:trPr>
          <w:trHeight w:val="833"/>
          <w:tblCellSpacing w:w="0" w:type="dxa"/>
        </w:trPr>
        <w:tc>
          <w:tcPr>
            <w:tcW w:w="3360" w:type="dxa"/>
            <w:shd w:val="clear" w:color="auto" w:fill="FFFFFF"/>
            <w:tcMar>
              <w:top w:w="0" w:type="dxa"/>
              <w:left w:w="108" w:type="dxa"/>
              <w:bottom w:w="0" w:type="dxa"/>
              <w:right w:w="108" w:type="dxa"/>
            </w:tcMar>
          </w:tcPr>
          <w:p w:rsidR="002F4645" w:rsidRPr="00507F78" w:rsidRDefault="002F4645" w:rsidP="002F4645">
            <w:pPr>
              <w:pStyle w:val="NormalWeb"/>
              <w:spacing w:before="120" w:beforeAutospacing="0" w:after="120" w:afterAutospacing="0" w:line="234" w:lineRule="atLeast"/>
            </w:pPr>
            <w:r>
              <w:rPr>
                <w:noProof/>
              </w:rPr>
              <mc:AlternateContent>
                <mc:Choice Requires="wps">
                  <w:drawing>
                    <wp:anchor distT="4294967294" distB="4294967294" distL="114300" distR="114300" simplePos="0" relativeHeight="251664384" behindDoc="0" locked="0" layoutInCell="1" allowOverlap="1" wp14:anchorId="54118302" wp14:editId="3EDBB387">
                      <wp:simplePos x="0" y="0"/>
                      <wp:positionH relativeFrom="column">
                        <wp:posOffset>630555</wp:posOffset>
                      </wp:positionH>
                      <wp:positionV relativeFrom="paragraph">
                        <wp:posOffset>475614</wp:posOffset>
                      </wp:positionV>
                      <wp:extent cx="743585" cy="0"/>
                      <wp:effectExtent l="0" t="0" r="3746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8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0887D098" id="_x0000_t32" coordsize="21600,21600" o:spt="32" o:oned="t" path="m,l21600,21600e" filled="f">
                      <v:path arrowok="t" fillok="f" o:connecttype="none"/>
                      <o:lock v:ext="edit" shapetype="t"/>
                    </v:shapetype>
                    <v:shape id="Straight Arrow Connector 3" o:spid="_x0000_s1026" type="#_x0000_t32" style="position:absolute;margin-left:49.65pt;margin-top:37.45pt;width:58.55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"/>
                  </w:pict>
                </mc:Fallback>
              </mc:AlternateContent>
            </w:r>
            <w:r w:rsidRPr="005C60A1">
              <w:rPr>
                <w:b/>
                <w:bCs/>
                <w:sz w:val="26"/>
                <w:szCs w:val="28"/>
              </w:rPr>
              <w:t>ỦY BAN NHÂN DÂN</w:t>
            </w:r>
            <w:r w:rsidRPr="005C60A1">
              <w:rPr>
                <w:b/>
                <w:bCs/>
                <w:sz w:val="26"/>
                <w:szCs w:val="28"/>
              </w:rPr>
              <w:br/>
              <w:t>XÃ</w:t>
            </w:r>
            <w:r>
              <w:rPr>
                <w:b/>
                <w:bCs/>
                <w:sz w:val="26"/>
                <w:szCs w:val="28"/>
              </w:rPr>
              <w:t xml:space="preserve"> NAM ĐÔNG HƯNG</w:t>
            </w:r>
          </w:p>
        </w:tc>
        <w:tc>
          <w:tcPr>
            <w:tcW w:w="6104" w:type="dxa"/>
            <w:shd w:val="clear" w:color="auto" w:fill="FFFFFF"/>
            <w:tcMar>
              <w:top w:w="0" w:type="dxa"/>
              <w:left w:w="108" w:type="dxa"/>
              <w:bottom w:w="0" w:type="dxa"/>
              <w:right w:w="108" w:type="dxa"/>
            </w:tcMar>
          </w:tcPr>
          <w:p w:rsidR="002F4645" w:rsidRPr="005C60A1" w:rsidRDefault="002F4645" w:rsidP="002F4645">
            <w:pPr>
              <w:pStyle w:val="NormalWeb"/>
              <w:spacing w:before="120" w:beforeAutospacing="0" w:after="120" w:afterAutospacing="0" w:line="234" w:lineRule="atLeast"/>
              <w:jc w:val="center"/>
              <w:rPr>
                <w:sz w:val="28"/>
                <w:szCs w:val="28"/>
              </w:rPr>
            </w:pPr>
            <w:r>
              <w:rPr>
                <w:noProof/>
              </w:rPr>
              <mc:AlternateContent>
                <mc:Choice Requires="wps">
                  <w:drawing>
                    <wp:anchor distT="4294967293" distB="4294967293" distL="114300" distR="114300" simplePos="0" relativeHeight="251663360" behindDoc="0" locked="0" layoutInCell="1" allowOverlap="1" wp14:anchorId="0D8306AE" wp14:editId="76A4035F">
                      <wp:simplePos x="0" y="0"/>
                      <wp:positionH relativeFrom="column">
                        <wp:posOffset>800100</wp:posOffset>
                      </wp:positionH>
                      <wp:positionV relativeFrom="paragraph">
                        <wp:posOffset>478154</wp:posOffset>
                      </wp:positionV>
                      <wp:extent cx="2146300" cy="0"/>
                      <wp:effectExtent l="0" t="0" r="2540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63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842C958" id="Straight Connector 5"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3pt,37.65pt" to="232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"/>
                  </w:pict>
                </mc:Fallback>
              </mc:AlternateContent>
            </w:r>
            <w:r w:rsidRPr="005C60A1">
              <w:rPr>
                <w:b/>
                <w:bCs/>
                <w:sz w:val="26"/>
                <w:szCs w:val="26"/>
                <w:lang w:val="vi-VN"/>
              </w:rPr>
              <w:t>CỘNG HÒA XÃ HỘI CHỦ NGHĨA VIỆT NAM</w:t>
            </w:r>
            <w:r w:rsidRPr="005C60A1">
              <w:rPr>
                <w:b/>
                <w:bCs/>
                <w:sz w:val="26"/>
                <w:szCs w:val="26"/>
                <w:lang w:val="vi-VN"/>
              </w:rPr>
              <w:br/>
            </w:r>
            <w:r w:rsidRPr="005C60A1">
              <w:rPr>
                <w:b/>
                <w:bCs/>
                <w:sz w:val="28"/>
                <w:szCs w:val="28"/>
                <w:lang w:val="vi-VN"/>
              </w:rPr>
              <w:t>Độc lập - Tự do - Hạnh phúc</w:t>
            </w:r>
          </w:p>
        </w:tc>
      </w:tr>
    </w:tbl>
    <w:p w:rsidR="007F0E88" w:rsidRDefault="007F0E88" w:rsidP="002F4645">
      <w:pPr>
        <w:pStyle w:val="Vnbnnidung0"/>
        <w:spacing w:after="0" w:line="240" w:lineRule="auto"/>
        <w:ind w:firstLine="0"/>
        <w:rPr>
          <w:b/>
          <w:bCs/>
          <w:sz w:val="28"/>
          <w:szCs w:val="28"/>
        </w:rPr>
      </w:pPr>
    </w:p>
    <w:p w:rsidR="007B5ABE" w:rsidRPr="005C60A1" w:rsidRDefault="00523D08" w:rsidP="0056300E">
      <w:pPr>
        <w:pStyle w:val="Vnbnnidung0"/>
        <w:spacing w:after="0" w:line="340" w:lineRule="exact"/>
        <w:ind w:firstLine="0"/>
        <w:jc w:val="center"/>
        <w:rPr>
          <w:sz w:val="28"/>
          <w:szCs w:val="28"/>
        </w:rPr>
      </w:pPr>
      <w:r>
        <w:rPr>
          <w:b/>
          <w:bCs/>
          <w:sz w:val="28"/>
          <w:szCs w:val="28"/>
        </w:rPr>
        <w:t>ĐỀ ÁN</w:t>
      </w:r>
      <w:r w:rsidR="007F0E88">
        <w:rPr>
          <w:b/>
          <w:bCs/>
          <w:sz w:val="28"/>
          <w:szCs w:val="28"/>
        </w:rPr>
        <w:t xml:space="preserve"> </w:t>
      </w:r>
    </w:p>
    <w:p w:rsidR="007B5ABE" w:rsidRDefault="007B5ABE" w:rsidP="0056300E">
      <w:pPr>
        <w:pStyle w:val="Vnbnnidung0"/>
        <w:spacing w:after="0" w:line="340" w:lineRule="exact"/>
        <w:ind w:firstLine="0"/>
        <w:jc w:val="center"/>
        <w:rPr>
          <w:b/>
          <w:bCs/>
          <w:sz w:val="28"/>
          <w:szCs w:val="28"/>
        </w:rPr>
      </w:pPr>
      <w:r>
        <w:rPr>
          <w:b/>
          <w:bCs/>
          <w:sz w:val="28"/>
          <w:szCs w:val="28"/>
        </w:rPr>
        <w:t>Về sắp xếp các cơ sở giáo dục mầm non, phổ thông</w:t>
      </w:r>
    </w:p>
    <w:p w:rsidR="007949A0" w:rsidRDefault="007B5ABE" w:rsidP="0056300E">
      <w:pPr>
        <w:pStyle w:val="Vnbnnidung0"/>
        <w:spacing w:after="0" w:line="340" w:lineRule="exact"/>
        <w:ind w:firstLine="0"/>
        <w:jc w:val="center"/>
        <w:rPr>
          <w:b/>
          <w:bCs/>
          <w:sz w:val="28"/>
          <w:szCs w:val="28"/>
        </w:rPr>
      </w:pPr>
      <w:r>
        <w:rPr>
          <w:b/>
          <w:bCs/>
          <w:noProof/>
          <w:sz w:val="28"/>
          <w:szCs w:val="28"/>
        </w:rPr>
        <mc:AlternateContent>
          <mc:Choice Requires="wps">
            <w:drawing>
              <wp:anchor distT="0" distB="0" distL="114300" distR="114300" simplePos="0" relativeHeight="251661312" behindDoc="0" locked="0" layoutInCell="1" allowOverlap="1">
                <wp:simplePos x="0" y="0"/>
                <wp:positionH relativeFrom="column">
                  <wp:posOffset>2271395</wp:posOffset>
                </wp:positionH>
                <wp:positionV relativeFrom="paragraph">
                  <wp:posOffset>195580</wp:posOffset>
                </wp:positionV>
                <wp:extent cx="1581150" cy="19050"/>
                <wp:effectExtent l="8255" t="12700" r="10795" b="63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811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4174F3" id="Straight Arrow Connector 1" o:spid="_x0000_s1026" type="#_x0000_t32" style="position:absolute;margin-left:178.85pt;margin-top:15.4pt;width:124.5pt;height:1.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"/>
            </w:pict>
          </mc:Fallback>
        </mc:AlternateContent>
      </w:r>
      <w:r w:rsidR="00E67F82">
        <w:rPr>
          <w:b/>
          <w:bCs/>
          <w:sz w:val="28"/>
          <w:szCs w:val="28"/>
        </w:rPr>
        <w:t>công lập</w:t>
      </w:r>
      <w:r>
        <w:rPr>
          <w:b/>
          <w:bCs/>
          <w:sz w:val="28"/>
          <w:szCs w:val="28"/>
        </w:rPr>
        <w:t xml:space="preserve"> trên địa bàn xã Nam Đông Hưng</w:t>
      </w:r>
    </w:p>
    <w:p w:rsidR="007949A0" w:rsidRDefault="007949A0" w:rsidP="0056300E">
      <w:pPr>
        <w:pStyle w:val="Vnbnnidung0"/>
        <w:spacing w:after="0" w:line="340" w:lineRule="exact"/>
        <w:ind w:firstLine="0"/>
        <w:jc w:val="center"/>
        <w:rPr>
          <w:bCs/>
          <w:i/>
          <w:szCs w:val="24"/>
        </w:rPr>
      </w:pPr>
      <w:r w:rsidRPr="007949A0">
        <w:rPr>
          <w:bCs/>
          <w:i/>
          <w:szCs w:val="24"/>
        </w:rPr>
        <w:t xml:space="preserve">(Kèm theo Quyết định </w:t>
      </w:r>
      <w:r w:rsidR="00CC14A9">
        <w:rPr>
          <w:bCs/>
          <w:i/>
          <w:szCs w:val="24"/>
        </w:rPr>
        <w:t>số</w:t>
      </w:r>
      <w:r w:rsidR="0056300E">
        <w:rPr>
          <w:bCs/>
          <w:i/>
          <w:szCs w:val="24"/>
        </w:rPr>
        <w:t xml:space="preserve"> </w:t>
      </w:r>
      <w:r w:rsidR="000F0FFC">
        <w:rPr>
          <w:bCs/>
          <w:i/>
          <w:szCs w:val="24"/>
        </w:rPr>
        <w:t>1641</w:t>
      </w:r>
      <w:r w:rsidRPr="007949A0">
        <w:rPr>
          <w:bCs/>
          <w:i/>
          <w:szCs w:val="24"/>
        </w:rPr>
        <w:t xml:space="preserve">/QĐ-UBND ngày </w:t>
      </w:r>
      <w:r w:rsidR="000F0FFC">
        <w:rPr>
          <w:bCs/>
          <w:i/>
          <w:szCs w:val="24"/>
        </w:rPr>
        <w:t>10</w:t>
      </w:r>
      <w:r w:rsidRPr="007949A0">
        <w:rPr>
          <w:bCs/>
          <w:i/>
          <w:szCs w:val="24"/>
        </w:rPr>
        <w:t xml:space="preserve">/8/2026 của </w:t>
      </w:r>
      <w:r>
        <w:rPr>
          <w:bCs/>
          <w:i/>
          <w:szCs w:val="24"/>
        </w:rPr>
        <w:t>Uỷ ban nhân dân</w:t>
      </w:r>
    </w:p>
    <w:p w:rsidR="007949A0" w:rsidRPr="007949A0" w:rsidRDefault="007949A0" w:rsidP="0056300E">
      <w:pPr>
        <w:pStyle w:val="Vnbnnidung0"/>
        <w:spacing w:after="0" w:line="340" w:lineRule="exact"/>
        <w:ind w:firstLine="0"/>
        <w:jc w:val="center"/>
        <w:rPr>
          <w:bCs/>
          <w:i/>
          <w:szCs w:val="24"/>
        </w:rPr>
      </w:pPr>
      <w:r w:rsidRPr="007949A0">
        <w:rPr>
          <w:bCs/>
          <w:i/>
          <w:szCs w:val="24"/>
        </w:rPr>
        <w:t xml:space="preserve"> xã Nam Đông Hưng)</w:t>
      </w:r>
      <w:bookmarkStart w:id="0" w:name="_GoBack"/>
      <w:bookmarkEnd w:id="0"/>
    </w:p>
    <w:p w:rsidR="007B5ABE" w:rsidRPr="007949A0" w:rsidRDefault="007B5ABE" w:rsidP="0056300E">
      <w:pPr>
        <w:pStyle w:val="Vnbnnidung0"/>
        <w:spacing w:after="0" w:line="340" w:lineRule="exact"/>
        <w:ind w:firstLine="0"/>
        <w:jc w:val="center"/>
        <w:rPr>
          <w:bCs/>
          <w:i/>
          <w:sz w:val="24"/>
          <w:szCs w:val="24"/>
        </w:rPr>
      </w:pPr>
    </w:p>
    <w:p w:rsidR="007B5ABE" w:rsidRPr="00296769" w:rsidRDefault="007B5ABE" w:rsidP="00E67F82">
      <w:pPr>
        <w:shd w:val="clear" w:color="auto" w:fill="FFFFFF"/>
        <w:spacing w:before="60" w:after="60" w:line="320" w:lineRule="exact"/>
        <w:jc w:val="center"/>
        <w:rPr>
          <w:b/>
          <w:bCs/>
        </w:rPr>
      </w:pPr>
      <w:r w:rsidRPr="00296769">
        <w:rPr>
          <w:b/>
          <w:bCs/>
        </w:rPr>
        <w:t>Phần thứ nhất</w:t>
      </w:r>
    </w:p>
    <w:p w:rsidR="008846CA" w:rsidRPr="00296769" w:rsidRDefault="007B5ABE" w:rsidP="00E67F82">
      <w:pPr>
        <w:spacing w:before="60" w:after="60" w:line="320" w:lineRule="exact"/>
        <w:ind w:left="499" w:right="497" w:hanging="10"/>
        <w:jc w:val="center"/>
      </w:pPr>
      <w:r w:rsidRPr="00296769">
        <w:rPr>
          <w:b/>
        </w:rPr>
        <w:t xml:space="preserve">CƠ SỞ PHÁP LÝ SẮP XẾP CÁC CƠ SỞ GIÁO DỤC </w:t>
      </w:r>
    </w:p>
    <w:p w:rsidR="00E67F82" w:rsidRDefault="00E67F82" w:rsidP="00E67F82">
      <w:pPr>
        <w:shd w:val="clear" w:color="auto" w:fill="FFFFFF"/>
        <w:spacing w:before="40" w:after="40" w:line="340" w:lineRule="exact"/>
        <w:ind w:firstLine="567"/>
        <w:rPr>
          <w:b/>
        </w:rPr>
      </w:pPr>
    </w:p>
    <w:p w:rsidR="007B5ABE" w:rsidRPr="00296769" w:rsidRDefault="007B5ABE" w:rsidP="00E67F82">
      <w:pPr>
        <w:shd w:val="clear" w:color="auto" w:fill="FFFFFF"/>
        <w:spacing w:before="40" w:after="40" w:line="340" w:lineRule="exact"/>
        <w:ind w:firstLine="567"/>
        <w:rPr>
          <w:b/>
          <w:lang w:val="vi-VN"/>
        </w:rPr>
      </w:pPr>
      <w:r w:rsidRPr="00296769">
        <w:rPr>
          <w:b/>
        </w:rPr>
        <w:t xml:space="preserve">I. </w:t>
      </w:r>
      <w:r w:rsidRPr="00296769">
        <w:rPr>
          <w:b/>
          <w:lang w:val="vi-VN"/>
        </w:rPr>
        <w:t>VĂN BẢN CỦA TRUNG ƯƠNG</w:t>
      </w:r>
    </w:p>
    <w:p w:rsidR="007B5ABE" w:rsidRPr="00296769" w:rsidRDefault="007B5ABE" w:rsidP="00E67F82">
      <w:pPr>
        <w:spacing w:before="40" w:after="40" w:line="340" w:lineRule="exact"/>
        <w:ind w:right="3" w:firstLine="567"/>
        <w:jc w:val="both"/>
      </w:pPr>
      <w:bookmarkStart w:id="1" w:name="_Hlk237013916"/>
      <w:r w:rsidRPr="00296769">
        <w:rPr>
          <w:lang w:val="vi-VN"/>
        </w:rPr>
        <w:t xml:space="preserve">- </w:t>
      </w:r>
      <w:r w:rsidRPr="00296769">
        <w:t xml:space="preserve">Luật Tổ chức chính quyền địa phương số 72/2025/QH15; </w:t>
      </w:r>
    </w:p>
    <w:p w:rsidR="007B5ABE" w:rsidRPr="00296769" w:rsidRDefault="007B5ABE" w:rsidP="00E67F82">
      <w:pPr>
        <w:spacing w:before="40" w:after="40" w:line="340" w:lineRule="exact"/>
        <w:ind w:right="3" w:firstLine="567"/>
        <w:jc w:val="both"/>
      </w:pPr>
      <w:r w:rsidRPr="00296769">
        <w:rPr>
          <w:lang w:val="vi-VN"/>
        </w:rPr>
        <w:t xml:space="preserve">- </w:t>
      </w:r>
      <w:r w:rsidRPr="00296769">
        <w:t>Luật Giáo dục số 43/2019/QH14, được sửa đổi, bổ sung một số điều bởi Luật số 123/2025/QH15;</w:t>
      </w:r>
      <w:r w:rsidRPr="00296769">
        <w:rPr>
          <w:i/>
        </w:rPr>
        <w:t xml:space="preserve">  </w:t>
      </w:r>
    </w:p>
    <w:p w:rsidR="007B5ABE" w:rsidRPr="00296769" w:rsidRDefault="007B5ABE" w:rsidP="00E67F82">
      <w:pPr>
        <w:spacing w:before="40" w:after="40" w:line="340" w:lineRule="exact"/>
        <w:ind w:right="3" w:firstLine="567"/>
        <w:jc w:val="both"/>
      </w:pPr>
      <w:r w:rsidRPr="00296769">
        <w:rPr>
          <w:lang w:val="vi-VN"/>
        </w:rPr>
        <w:t xml:space="preserve">- </w:t>
      </w:r>
      <w:r w:rsidRPr="00296769">
        <w:t xml:space="preserve">Kết luận số 210-KL/TW ngày 12/11/2025 của Ban Chấp hành Trung ương Đảng khóa XIII về tiếp tục xây dựng, hoàn thiện tổ chức bộ máy của hệ thống chính trị trong thời gian tới; </w:t>
      </w:r>
    </w:p>
    <w:p w:rsidR="007B5ABE" w:rsidRPr="00296769" w:rsidRDefault="007B5ABE" w:rsidP="00E67F82">
      <w:pPr>
        <w:spacing w:before="40" w:after="40" w:line="340" w:lineRule="exact"/>
        <w:ind w:right="3" w:firstLine="567"/>
        <w:jc w:val="both"/>
      </w:pPr>
      <w:r w:rsidRPr="00296769">
        <w:rPr>
          <w:lang w:val="vi-VN"/>
        </w:rPr>
        <w:t xml:space="preserve">- </w:t>
      </w:r>
      <w:r w:rsidRPr="00296769">
        <w:t xml:space="preserve">Nghị quyết số 71-NQ/TW ngày 22/8/2025 của Bộ Chính trị về đột phá phát triển giáo dục và đào tạo; </w:t>
      </w:r>
    </w:p>
    <w:p w:rsidR="007B5ABE" w:rsidRPr="00296769" w:rsidRDefault="007B5ABE" w:rsidP="00E67F82">
      <w:pPr>
        <w:spacing w:before="40" w:after="40" w:line="340" w:lineRule="exact"/>
        <w:ind w:right="3" w:firstLine="567"/>
        <w:jc w:val="both"/>
      </w:pPr>
      <w:r w:rsidRPr="00296769">
        <w:rPr>
          <w:lang w:val="vi-VN"/>
        </w:rPr>
        <w:t xml:space="preserve">- </w:t>
      </w:r>
      <w:r w:rsidRPr="00296769">
        <w:t>Nghị quyết số 281/NQ-CP ngày 15/9/2025 của Chính phủ ban hành Chương trình hành động thực hiện Nghị quyết số 71-NQ/TW ngày 22/8/2025 của Bộ Chính trị về đột phá phát triển giáo dục và đào tạo;</w:t>
      </w:r>
    </w:p>
    <w:p w:rsidR="007B5ABE" w:rsidRPr="00296769" w:rsidRDefault="007B5ABE" w:rsidP="00E67F82">
      <w:pPr>
        <w:spacing w:before="40" w:after="40" w:line="340" w:lineRule="exact"/>
        <w:ind w:right="3" w:firstLine="567"/>
        <w:jc w:val="both"/>
      </w:pPr>
      <w:r w:rsidRPr="00296769">
        <w:rPr>
          <w:lang w:val="vi-VN"/>
        </w:rPr>
        <w:t xml:space="preserve">- </w:t>
      </w:r>
      <w:r w:rsidRPr="00296769">
        <w:t>Nghị quyết 105/NQ-CP ngày 08/4/2026 của Chính phủ ban hành Chương trình hành động thực hiện Kết luận số 210-KL/TW ngày 12/11/2025 của Ban Chấp hành Trung ương Đảng khóa XIII về tiếp tục xây dựng, hoàn thiện tổ chức bộ máy của hệ thống chính trị trong thời gian tới;</w:t>
      </w:r>
    </w:p>
    <w:p w:rsidR="007B5ABE" w:rsidRPr="00296769" w:rsidRDefault="007B5ABE" w:rsidP="00E67F82">
      <w:pPr>
        <w:spacing w:before="40" w:after="40" w:line="340" w:lineRule="exact"/>
        <w:ind w:right="3" w:firstLine="567"/>
        <w:jc w:val="both"/>
      </w:pPr>
      <w:r w:rsidRPr="00296769">
        <w:rPr>
          <w:lang w:val="vi-VN"/>
        </w:rPr>
        <w:t xml:space="preserve">- </w:t>
      </w:r>
      <w:r w:rsidRPr="00296769">
        <w:t xml:space="preserve">Nghị định số 142/2025/NĐ-CP ngày 12/6/2025 của Chính phủ quy định về phân định thẩm quyền của chính quyền địa phương hai cấp trong lĩnh vực quản lý nhà nước của Bộ Giáo dục và Đào tạo; </w:t>
      </w:r>
    </w:p>
    <w:p w:rsidR="007B5ABE" w:rsidRPr="00296769" w:rsidRDefault="007B5ABE" w:rsidP="00E67F82">
      <w:pPr>
        <w:spacing w:before="40" w:after="40" w:line="340" w:lineRule="exact"/>
        <w:ind w:right="3" w:firstLine="567"/>
        <w:jc w:val="both"/>
        <w:rPr>
          <w:spacing w:val="-6"/>
        </w:rPr>
      </w:pPr>
      <w:r w:rsidRPr="00296769">
        <w:rPr>
          <w:spacing w:val="-6"/>
          <w:lang w:val="vi-VN"/>
        </w:rPr>
        <w:t xml:space="preserve">- </w:t>
      </w:r>
      <w:r w:rsidRPr="00296769">
        <w:rPr>
          <w:spacing w:val="-6"/>
        </w:rPr>
        <w:t>Nghị định số 143/2025/NĐ-CP ngày 12/6/2025 của Chính phủ quy định về phân quyền, phân cấp trong lĩnh vực quản lý nhà nước của Bộ Giáo dục và Đào tạo;</w:t>
      </w:r>
    </w:p>
    <w:p w:rsidR="007B5ABE" w:rsidRPr="00296769" w:rsidRDefault="007B5ABE" w:rsidP="00E67F82">
      <w:pPr>
        <w:spacing w:before="40" w:after="40" w:line="340" w:lineRule="exact"/>
        <w:ind w:firstLine="567"/>
        <w:jc w:val="both"/>
      </w:pPr>
      <w:r w:rsidRPr="00296769">
        <w:rPr>
          <w:spacing w:val="-6"/>
          <w:lang w:val="vi-VN"/>
        </w:rPr>
        <w:t xml:space="preserve">- </w:t>
      </w:r>
      <w:r w:rsidRPr="00296769">
        <w:t>Nghị quyết số 180/NQ-CP ngày 06/7/2026 của Chính phủ nghị quyết phiên họp Chính phủ thường kỳ tháng 6 năm 2026 và Hội nghị trực tuyến Chính phủ với địa phương</w:t>
      </w:r>
      <w:r w:rsidR="00341F79">
        <w:t>;</w:t>
      </w:r>
    </w:p>
    <w:p w:rsidR="007B5ABE" w:rsidRPr="00296769" w:rsidRDefault="007B5ABE" w:rsidP="00E67F82">
      <w:pPr>
        <w:spacing w:before="40" w:after="40" w:line="340" w:lineRule="exact"/>
        <w:ind w:firstLine="567"/>
        <w:jc w:val="both"/>
      </w:pPr>
      <w:r w:rsidRPr="00296769">
        <w:rPr>
          <w:lang w:val="vi-VN"/>
        </w:rPr>
        <w:t xml:space="preserve">- </w:t>
      </w:r>
      <w:r w:rsidRPr="00296769">
        <w:t>Kế hoạch số 130/KH-BCĐTKNQ18 ngày 21/9/2025 của Ban chỉ đạo Trung ương về sắp xếp đơn vị sự nghiệp công lập, doanh nghiệp nhà nước, tổ chức bên trong hệ thống hành chính nhà nước</w:t>
      </w:r>
      <w:r w:rsidR="001920E7">
        <w:t>;</w:t>
      </w:r>
    </w:p>
    <w:p w:rsidR="007B5ABE" w:rsidRPr="00296769" w:rsidRDefault="007B5ABE" w:rsidP="00E67F82">
      <w:pPr>
        <w:spacing w:before="40" w:after="40" w:line="340" w:lineRule="exact"/>
        <w:ind w:firstLine="567"/>
        <w:jc w:val="both"/>
      </w:pPr>
      <w:r w:rsidRPr="00296769">
        <w:rPr>
          <w:lang w:val="vi-VN"/>
        </w:rPr>
        <w:lastRenderedPageBreak/>
        <w:t xml:space="preserve">- </w:t>
      </w:r>
      <w:r w:rsidRPr="00296769">
        <w:t>Công văn số 59/CV-BCĐ ngày 12/9/2025 của Ban Chỉ đạo Trung ương về tổng kết Nghị quyết số 18-NQ/TW ngày 25-10-2017 của Ban Chấp hành Trung ương Đảng khóa XII “về việc sắp xếp đơn vị sự nghiệp, doanh nghiệp nhà nước và đầu mối bên trong các cơ quan, tổ chức trong hệ thống chính trị”;</w:t>
      </w:r>
    </w:p>
    <w:p w:rsidR="007B5ABE" w:rsidRPr="00296769" w:rsidRDefault="007B5ABE" w:rsidP="00E67F82">
      <w:pPr>
        <w:spacing w:before="40" w:after="40" w:line="340" w:lineRule="exact"/>
        <w:ind w:firstLine="567"/>
        <w:jc w:val="both"/>
      </w:pPr>
      <w:r w:rsidRPr="00296769">
        <w:rPr>
          <w:lang w:val="vi-VN"/>
        </w:rPr>
        <w:t xml:space="preserve">- </w:t>
      </w:r>
      <w:r w:rsidRPr="00296769">
        <w:t>Công văn số 814/TTg-TCCV ngày 20/7/2026 của Thủ tướng Chính phủ về việc sắp xếp cơ sở giáo dục mầm non, phổ thông, thường xuyên, giáo dục nghề nghiệp công lập cấp tỉnh, cấp xã;</w:t>
      </w:r>
    </w:p>
    <w:p w:rsidR="007B5ABE" w:rsidRPr="00296769" w:rsidRDefault="007B5ABE" w:rsidP="00E67F82">
      <w:pPr>
        <w:spacing w:before="40" w:after="40" w:line="340" w:lineRule="exact"/>
        <w:ind w:firstLine="567"/>
        <w:jc w:val="both"/>
      </w:pPr>
      <w:r w:rsidRPr="00296769">
        <w:rPr>
          <w:lang w:val="vi-VN"/>
        </w:rPr>
        <w:t xml:space="preserve">- </w:t>
      </w:r>
      <w:r w:rsidRPr="00296769">
        <w:t>Công văn số 777/TTg-TCCV ngày 10/7/2026 của Thủ tướng Chính phủ về việc sắp xếp cơ sở giáo dục mầm non, phổ thông, thường xuyên, giáo dục nghề nghiệp công lập cấp tỉnh, cấp xã;</w:t>
      </w:r>
    </w:p>
    <w:p w:rsidR="007B5ABE" w:rsidRPr="00296769" w:rsidRDefault="007B5ABE" w:rsidP="00E67F82">
      <w:pPr>
        <w:spacing w:before="40" w:after="40" w:line="340" w:lineRule="exact"/>
        <w:ind w:firstLine="567"/>
        <w:jc w:val="both"/>
      </w:pPr>
      <w:r w:rsidRPr="00296769">
        <w:rPr>
          <w:lang w:val="vi-VN"/>
        </w:rPr>
        <w:t xml:space="preserve">- </w:t>
      </w:r>
      <w:r w:rsidRPr="00296769">
        <w:t xml:space="preserve">Công văn số 8150/BNV-TCBC ngày 18/9/2025 của Bộ Nội vụ về sắp xếp đơn vị sự nghiệp theo Công văn số 59-CV/BCĐ ngày 12/9/2025 của Ban Chỉ đạo Trung ương về tổng kết Nghị quyết số 18-NQ/TW; </w:t>
      </w:r>
    </w:p>
    <w:p w:rsidR="007B5ABE" w:rsidRPr="00296769" w:rsidRDefault="007B5ABE" w:rsidP="00E67F82">
      <w:pPr>
        <w:spacing w:before="40" w:after="40" w:line="340" w:lineRule="exact"/>
        <w:ind w:firstLine="567"/>
        <w:jc w:val="both"/>
      </w:pPr>
      <w:r w:rsidRPr="00296769">
        <w:rPr>
          <w:lang w:val="vi-VN"/>
        </w:rPr>
        <w:t xml:space="preserve">- </w:t>
      </w:r>
      <w:r w:rsidRPr="00296769">
        <w:t>Công văn số 6165/BGDĐT-GDPT ngày 02/10/2025 của Bộ Giáo dục và Đào tạo về việc hướng dẫn sắp xếp, tổ chức các cơ sở giáo dục mầm non, phổ thông, giáo dục thường xuyên phù hợp với chính quyền địa phương hai cấp;</w:t>
      </w:r>
    </w:p>
    <w:p w:rsidR="007B5ABE" w:rsidRPr="00296769" w:rsidRDefault="007B5ABE" w:rsidP="00E67F82">
      <w:pPr>
        <w:spacing w:before="40" w:after="40" w:line="340" w:lineRule="exact"/>
        <w:ind w:firstLine="567"/>
        <w:jc w:val="both"/>
      </w:pPr>
      <w:r w:rsidRPr="00296769">
        <w:rPr>
          <w:lang w:val="vi-VN"/>
        </w:rPr>
        <w:t xml:space="preserve">- </w:t>
      </w:r>
      <w:r w:rsidRPr="00296769">
        <w:t>Kế hoạch số 1186/KH-BGDĐT ngày 26/6/2026 của Bộ Giáo dục và Đào tạo về việc đẩy mạnh sắp xếp mạng lưới và thực hiện thí điểm một số mô hình đối với các cơ sở giáo dục mầm non, phổ thông, giáo dục thường xuyên công lập;</w:t>
      </w:r>
    </w:p>
    <w:p w:rsidR="007B5ABE" w:rsidRPr="00296769" w:rsidRDefault="007B5ABE" w:rsidP="00E67F82">
      <w:pPr>
        <w:spacing w:before="40" w:after="40" w:line="340" w:lineRule="exact"/>
        <w:ind w:firstLine="567"/>
        <w:jc w:val="both"/>
      </w:pPr>
      <w:r w:rsidRPr="00296769">
        <w:rPr>
          <w:lang w:val="vi-VN"/>
        </w:rPr>
        <w:t xml:space="preserve">- </w:t>
      </w:r>
      <w:r w:rsidRPr="00296769">
        <w:t>Công văn số 4054/BGDĐT-GDPT ngày 30/6/2026 của Bộ Giáo dục và Đào tạo về việc đẩy mạnh sắp xếp mạng lưới các cơ sở giáo dục mầm non, phổ thông, thường xuyên công lập phù hợp với chính quyền địa phương hai cấp.</w:t>
      </w:r>
    </w:p>
    <w:p w:rsidR="007B5ABE" w:rsidRPr="00296769" w:rsidRDefault="007B5ABE" w:rsidP="00E67F82">
      <w:pPr>
        <w:spacing w:before="40" w:after="40" w:line="340" w:lineRule="exact"/>
        <w:ind w:firstLine="567"/>
        <w:jc w:val="both"/>
      </w:pPr>
      <w:r w:rsidRPr="00296769">
        <w:rPr>
          <w:lang w:val="vi-VN"/>
        </w:rPr>
        <w:t xml:space="preserve">- </w:t>
      </w:r>
      <w:r w:rsidRPr="00296769">
        <w:t>Công văn số 4291/BGDĐT-GDPT ngày 08/7/2026 về việc hoàn thành việc sắp xếp đơn vị sự nghiệp công lập giáo dục theo Nghị quyết số 180/NQ-CP của Chính phủ;</w:t>
      </w:r>
    </w:p>
    <w:p w:rsidR="007B5ABE" w:rsidRDefault="007B5ABE" w:rsidP="00E67F82">
      <w:pPr>
        <w:spacing w:before="40" w:after="40" w:line="340" w:lineRule="exact"/>
        <w:ind w:firstLine="567"/>
        <w:jc w:val="both"/>
      </w:pPr>
      <w:r w:rsidRPr="00296769">
        <w:rPr>
          <w:lang w:val="vi-VN"/>
        </w:rPr>
        <w:t xml:space="preserve">- </w:t>
      </w:r>
      <w:r w:rsidRPr="00296769">
        <w:t>Công văn số 4319/BGDĐT-GDPT ngày 09/7/2026 về việc đề xuất Thủ tướng Chính phủ chỉ đạo các bộ, ngành, địa phương triển khai đồng bộ các nhiệm vụ về giáo dục và đào tạo theo Thông báo Kết luận số 105-TB/VPTW và Nghị quyết số 180/NQ-СР</w:t>
      </w:r>
      <w:r w:rsidR="00671CC7">
        <w:t>;</w:t>
      </w:r>
    </w:p>
    <w:p w:rsidR="002202E8" w:rsidRDefault="002202E8" w:rsidP="00E67F82">
      <w:pPr>
        <w:spacing w:before="40" w:after="40" w:line="340" w:lineRule="exact"/>
        <w:ind w:left="-15" w:firstLine="699"/>
        <w:jc w:val="both"/>
        <w:rPr>
          <w:spacing w:val="-4"/>
        </w:rPr>
      </w:pPr>
      <w:r w:rsidRPr="00211ACA">
        <w:rPr>
          <w:spacing w:val="-4"/>
        </w:rPr>
        <w:t>- Nghị Quyết số 37/2026/NQ-CP ngày 05/8/2026 của Chính phủ quy định cơ cấu, số lượng và một số chính sách đối với hiệu trưởng, giám đốc, phó hiệu trưởng, phó giám đốc, nhân sự hỗ trợ giáo dục khi thực hiện sắp xếp cơ sở giáo dục mầm non, phổ thông, thường xuyên, giáo dục nghề nghiệp công lập cấp tỉnh, cấp xã</w:t>
      </w:r>
      <w:r w:rsidR="00671CC7" w:rsidRPr="00211ACA">
        <w:rPr>
          <w:spacing w:val="-4"/>
        </w:rPr>
        <w:t>.</w:t>
      </w:r>
    </w:p>
    <w:p w:rsidR="007D6168" w:rsidRPr="00211ACA" w:rsidRDefault="007D6168" w:rsidP="00E67F82">
      <w:pPr>
        <w:spacing w:before="40" w:after="40" w:line="340" w:lineRule="exact"/>
        <w:ind w:left="-15" w:firstLine="699"/>
        <w:jc w:val="both"/>
        <w:rPr>
          <w:spacing w:val="-4"/>
        </w:rPr>
      </w:pPr>
      <w:r>
        <w:rPr>
          <w:spacing w:val="-4"/>
        </w:rPr>
        <w:t>- Công văn số 8617/BNV-TCBC ngày 08/8/2026 của Bộ Nội vụ về việc giải quyết chính sách đối với viên chức lãnh đạo, quản lý và nhân sự hỗ trợ giáo dục tại các cơ sở giáo dục; việc chỉnh lý, quản lý bàn giao hồ sơ, tài liệu lưu trữ khi sắp xếp cơ sở giáo dục”.</w:t>
      </w:r>
    </w:p>
    <w:bookmarkEnd w:id="1"/>
    <w:p w:rsidR="007B5ABE" w:rsidRPr="00296769" w:rsidRDefault="00C12844" w:rsidP="00E67F82">
      <w:pPr>
        <w:spacing w:before="40" w:after="40" w:line="340" w:lineRule="exact"/>
        <w:ind w:right="3" w:firstLine="710"/>
        <w:jc w:val="both"/>
        <w:rPr>
          <w:b/>
          <w:spacing w:val="-4"/>
          <w:lang w:val="vi-VN"/>
        </w:rPr>
      </w:pPr>
      <w:r w:rsidRPr="00296769">
        <w:rPr>
          <w:b/>
          <w:spacing w:val="-4"/>
        </w:rPr>
        <w:t>II</w:t>
      </w:r>
      <w:r w:rsidR="007B5ABE" w:rsidRPr="00296769">
        <w:rPr>
          <w:b/>
          <w:spacing w:val="-4"/>
        </w:rPr>
        <w:t xml:space="preserve">. </w:t>
      </w:r>
      <w:r w:rsidRPr="00296769">
        <w:rPr>
          <w:b/>
          <w:spacing w:val="-4"/>
          <w:lang w:val="vi-VN"/>
        </w:rPr>
        <w:t>VĂN BẢN CHỈ ĐẠO CỦA TỈNH</w:t>
      </w:r>
    </w:p>
    <w:p w:rsidR="007B5ABE" w:rsidRPr="00296769" w:rsidRDefault="00C12844" w:rsidP="00E67F82">
      <w:pPr>
        <w:spacing w:before="40" w:after="40" w:line="340" w:lineRule="exact"/>
        <w:ind w:right="3" w:firstLine="710"/>
        <w:jc w:val="both"/>
      </w:pPr>
      <w:bookmarkStart w:id="2" w:name="_Hlk237013942"/>
      <w:r w:rsidRPr="00296769">
        <w:rPr>
          <w:lang w:val="vi-VN"/>
        </w:rPr>
        <w:t xml:space="preserve">- </w:t>
      </w:r>
      <w:r w:rsidR="007B5ABE" w:rsidRPr="00296769">
        <w:t xml:space="preserve">Nghị quyết Đại hội đại biểu Đảng bộ tỉnh Hưng Yên lần thứ I, nhiệm kỳ 2025 - 2030; </w:t>
      </w:r>
    </w:p>
    <w:p w:rsidR="007B5ABE" w:rsidRPr="00296769" w:rsidRDefault="00C12844" w:rsidP="00E67F82">
      <w:pPr>
        <w:spacing w:before="40" w:after="40" w:line="340" w:lineRule="exact"/>
        <w:ind w:right="3" w:firstLine="710"/>
        <w:jc w:val="both"/>
        <w:rPr>
          <w:spacing w:val="-4"/>
        </w:rPr>
      </w:pPr>
      <w:r w:rsidRPr="00296769">
        <w:rPr>
          <w:spacing w:val="-4"/>
          <w:lang w:val="vi-VN"/>
        </w:rPr>
        <w:lastRenderedPageBreak/>
        <w:t xml:space="preserve">- </w:t>
      </w:r>
      <w:r w:rsidR="007B5ABE" w:rsidRPr="00296769">
        <w:rPr>
          <w:spacing w:val="-4"/>
        </w:rPr>
        <w:t xml:space="preserve">Nghị quyết số 832/NQ-HĐND ngày 25/02/2026 của HĐND tỉnh thông qua điều chỉnh Quy hoạch tỉnh Hưng Yên thời kỳ 2021 -2030, tầm nhìn đến năm 2050;  </w:t>
      </w:r>
    </w:p>
    <w:p w:rsidR="007B5ABE" w:rsidRPr="00296769" w:rsidRDefault="00C12844" w:rsidP="00E67F82">
      <w:pPr>
        <w:spacing w:before="40" w:after="40" w:line="340" w:lineRule="exact"/>
        <w:ind w:right="3" w:firstLine="710"/>
        <w:jc w:val="both"/>
        <w:rPr>
          <w:spacing w:val="-6"/>
        </w:rPr>
      </w:pPr>
      <w:r w:rsidRPr="00296769">
        <w:rPr>
          <w:spacing w:val="-6"/>
          <w:lang w:val="vi-VN"/>
        </w:rPr>
        <w:t xml:space="preserve">- </w:t>
      </w:r>
      <w:r w:rsidR="007B5ABE" w:rsidRPr="00296769">
        <w:rPr>
          <w:spacing w:val="-6"/>
        </w:rPr>
        <w:t xml:space="preserve">Kế hoạch số 09-KH/TU ngày 23/10/2025 của Tỉnh ủy về việc thực hiện Nghị quyết số 71-NQ/TW ngày 22/8/2025 của Bộ Chính trị về đột phá phát triển giáo dục và đào tạo; </w:t>
      </w:r>
    </w:p>
    <w:p w:rsidR="007B5ABE" w:rsidRPr="00296769" w:rsidRDefault="00C12844" w:rsidP="00E67F82">
      <w:pPr>
        <w:spacing w:before="40" w:after="40" w:line="340" w:lineRule="exact"/>
        <w:ind w:right="3" w:firstLine="710"/>
        <w:jc w:val="both"/>
      </w:pPr>
      <w:r w:rsidRPr="00296769">
        <w:rPr>
          <w:lang w:val="vi-VN"/>
        </w:rPr>
        <w:t xml:space="preserve">- </w:t>
      </w:r>
      <w:r w:rsidR="007B5ABE" w:rsidRPr="00296769">
        <w:t xml:space="preserve">Kết luận số 03-KL/TU ngày 20/11/2025 của Hội nghị lần thứ hai Ban Chấp hành Đảng bộ tỉnh Khoá I, nhiệm kỳ 2025-2030 về sắp xếp các đơn vị sự nghiệp công lập, doanh nghiệp nhà nước, tổ chức hành chính thuộc sở, ban, ngành giai đoạn 2025-2030; </w:t>
      </w:r>
    </w:p>
    <w:p w:rsidR="007B5ABE" w:rsidRPr="00296769" w:rsidRDefault="00C12844" w:rsidP="00E67F82">
      <w:pPr>
        <w:spacing w:before="40" w:after="40" w:line="340" w:lineRule="exact"/>
        <w:ind w:right="3" w:firstLine="710"/>
        <w:jc w:val="both"/>
        <w:rPr>
          <w:spacing w:val="-8"/>
        </w:rPr>
      </w:pPr>
      <w:r w:rsidRPr="00296769">
        <w:rPr>
          <w:spacing w:val="-8"/>
          <w:lang w:val="vi-VN"/>
        </w:rPr>
        <w:t xml:space="preserve">- </w:t>
      </w:r>
      <w:r w:rsidR="007B5ABE" w:rsidRPr="00296769">
        <w:rPr>
          <w:spacing w:val="-8"/>
        </w:rPr>
        <w:t xml:space="preserve">Chương trình hành động số 10-CTr/TU ngày 16/3/2026 của Ban Chấp hành Đảng bộ tỉnh thực hiện Nghị quyết Đại hội đại biểu toàn quốc lần thứ XIV của Đảng; </w:t>
      </w:r>
    </w:p>
    <w:p w:rsidR="007B5ABE" w:rsidRPr="00296769" w:rsidRDefault="00C12844" w:rsidP="00E67F82">
      <w:pPr>
        <w:spacing w:before="40" w:after="40" w:line="340" w:lineRule="exact"/>
        <w:ind w:right="3" w:firstLine="710"/>
        <w:jc w:val="both"/>
      </w:pPr>
      <w:r w:rsidRPr="00296769">
        <w:rPr>
          <w:lang w:val="vi-VN"/>
        </w:rPr>
        <w:t xml:space="preserve">- </w:t>
      </w:r>
      <w:r w:rsidR="007B5ABE" w:rsidRPr="00296769">
        <w:t xml:space="preserve">Quyết định số 579/QĐ-UBND ngày 27/02/2026 của Ủy ban nhân dân tỉnh Hưng Yên phê duyệt điều chỉnh Quy hoạch tỉnh Hưng Yên thời kỳ 2021-2030, tầm nhìn đến năm 2050; </w:t>
      </w:r>
    </w:p>
    <w:p w:rsidR="007B5ABE" w:rsidRPr="00296769" w:rsidRDefault="00C12844" w:rsidP="00E67F82">
      <w:pPr>
        <w:spacing w:before="40" w:after="40" w:line="340" w:lineRule="exact"/>
        <w:ind w:right="3" w:firstLine="710"/>
        <w:jc w:val="both"/>
      </w:pPr>
      <w:r w:rsidRPr="00296769">
        <w:rPr>
          <w:lang w:val="vi-VN"/>
        </w:rPr>
        <w:t xml:space="preserve">- </w:t>
      </w:r>
      <w:r w:rsidR="007B5ABE" w:rsidRPr="00296769">
        <w:t xml:space="preserve">Quyết định số 2050/QĐ-UBND ngày 04/12/2025 của UBND tỉnh về việc phê duyệt Đề án sắp xếp đơn vị sự nghiệp công lập, doanh nghiệp nhà nước và tổ chức hành chính thuộc sở, ban, ngành giai đoạn 2025-2030; </w:t>
      </w:r>
    </w:p>
    <w:p w:rsidR="00CC240B" w:rsidRPr="00296769" w:rsidRDefault="00C12844" w:rsidP="00E67F82">
      <w:pPr>
        <w:spacing w:before="40" w:after="40" w:line="340" w:lineRule="exact"/>
        <w:ind w:firstLine="710"/>
        <w:jc w:val="both"/>
      </w:pPr>
      <w:r w:rsidRPr="00296769">
        <w:rPr>
          <w:lang w:val="vi-VN"/>
        </w:rPr>
        <w:t xml:space="preserve">- </w:t>
      </w:r>
      <w:r w:rsidRPr="00296769">
        <w:t xml:space="preserve">Quyết định số 2060/QĐ-UBND ngày 30/6/2026 của Ủy ban nhân dân tỉnh về việc Phân loại đơn vị hành chính cấp xã đạt loại III trên </w:t>
      </w:r>
      <w:r w:rsidR="00CC240B" w:rsidRPr="00296769">
        <w:t>địa bàn tỉnh Hưng Yên năm 2026;</w:t>
      </w:r>
    </w:p>
    <w:p w:rsidR="00C12844" w:rsidRPr="00296769" w:rsidRDefault="00CC240B" w:rsidP="00E67F82">
      <w:pPr>
        <w:spacing w:before="40" w:after="40" w:line="340" w:lineRule="exact"/>
        <w:ind w:firstLine="710"/>
        <w:jc w:val="both"/>
      </w:pPr>
      <w:r w:rsidRPr="00296769">
        <w:t xml:space="preserve">- </w:t>
      </w:r>
      <w:r w:rsidR="00C12844" w:rsidRPr="00296769">
        <w:t xml:space="preserve">Quyết định số 2070/QĐ-UBND ngày 30/6/2026 của Ủy ban nhân dân tỉnh về việc Phân loại đơn vị hành chính cấp xã đạt loại II trên </w:t>
      </w:r>
      <w:r w:rsidRPr="00296769">
        <w:t>địa bàn tỉnh Hưng Yên năm 2026;</w:t>
      </w:r>
    </w:p>
    <w:p w:rsidR="007B5ABE" w:rsidRPr="00296769" w:rsidRDefault="00CC240B" w:rsidP="00E67F82">
      <w:pPr>
        <w:spacing w:before="40" w:after="40" w:line="340" w:lineRule="exact"/>
        <w:ind w:right="3" w:firstLine="710"/>
        <w:jc w:val="both"/>
      </w:pPr>
      <w:r w:rsidRPr="00296769">
        <w:t xml:space="preserve">- </w:t>
      </w:r>
      <w:r w:rsidR="007B5ABE" w:rsidRPr="00296769">
        <w:t xml:space="preserve">Kế hoạch số 161/KH-UBND ngày 31/12/2025 của UBND tỉnh thực hiện Nghị quyết số 281/NQ-CP ngày 15/9/2025 của Chính phủ ban hành Chương trình hành động của Chính phủ thực hiện Nghị quyết số 71-NQ/TW ngày 22/8/2025 của Bộ Chính trị về đột phá phát triển giáo dục và đào tạo. </w:t>
      </w:r>
    </w:p>
    <w:p w:rsidR="007B5ABE" w:rsidRPr="00296769" w:rsidRDefault="00CC240B" w:rsidP="00E67F82">
      <w:pPr>
        <w:spacing w:before="40" w:after="40" w:line="340" w:lineRule="exact"/>
        <w:ind w:right="3" w:firstLine="710"/>
        <w:jc w:val="both"/>
      </w:pPr>
      <w:r w:rsidRPr="00296769">
        <w:t xml:space="preserve">- </w:t>
      </w:r>
      <w:r w:rsidR="007B5ABE" w:rsidRPr="00296769">
        <w:t>Công văn số 4378/UBND-KGVX ngày 10/7/2026 của Ủy ban nh</w:t>
      </w:r>
      <w:r w:rsidR="00372A7A">
        <w:t>ân dân tỉnh về việc hoàn thiện Đ</w:t>
      </w:r>
      <w:r w:rsidR="007B5ABE" w:rsidRPr="00296769">
        <w:t xml:space="preserve">ề án sắp xếp mạng lưới cơ sở giáo dục tỉnh Hưng Yên </w:t>
      </w:r>
    </w:p>
    <w:p w:rsidR="007B5ABE" w:rsidRPr="00296769" w:rsidRDefault="00CC240B" w:rsidP="00E67F82">
      <w:pPr>
        <w:spacing w:before="40" w:after="40" w:line="340" w:lineRule="exact"/>
        <w:ind w:right="3" w:firstLine="567"/>
        <w:jc w:val="both"/>
      </w:pPr>
      <w:r w:rsidRPr="00296769">
        <w:t xml:space="preserve">  - </w:t>
      </w:r>
      <w:r w:rsidR="007B5ABE" w:rsidRPr="00296769">
        <w:t xml:space="preserve">Công văn số 4430/UBND-KGVX ngày 11/7/2026 của Ủy ban nhân dân tỉnh về việc sắp xếp cơ sở giáo dục mầm non, phổ thông, thường xuyên, giáo dục nghề nghiệp công lập cấp tỉnh, cấp xã; </w:t>
      </w:r>
    </w:p>
    <w:p w:rsidR="007B5ABE" w:rsidRPr="00296769" w:rsidRDefault="00CC240B" w:rsidP="00E67F82">
      <w:pPr>
        <w:spacing w:before="40" w:after="40" w:line="340" w:lineRule="exact"/>
        <w:ind w:right="3" w:firstLine="567"/>
        <w:jc w:val="both"/>
      </w:pPr>
      <w:r w:rsidRPr="00296769">
        <w:t xml:space="preserve">  - Quyết định số 2418/QĐ-UBND ngày 05/8/2026 của Ủy ban nhân dân tỉnh Hưng Yên về việc phê duyệt phương án tổng thể các cơ sở giáo dục mầm non, phổ th</w:t>
      </w:r>
      <w:r w:rsidR="00DE4990" w:rsidRPr="00296769">
        <w:t>ông, giáo dục thường xuyên, giáo dục nghề nghiệp công lập trên địa bàn tỉnh Hưng Yên.</w:t>
      </w:r>
    </w:p>
    <w:p w:rsidR="006C5FE7" w:rsidRPr="00E67F82" w:rsidRDefault="006C5FE7" w:rsidP="00E67F82">
      <w:pPr>
        <w:spacing w:before="40" w:after="40" w:line="340" w:lineRule="exact"/>
        <w:ind w:right="3" w:firstLine="567"/>
        <w:jc w:val="both"/>
        <w:rPr>
          <w:spacing w:val="-4"/>
        </w:rPr>
      </w:pPr>
      <w:r w:rsidRPr="00296769">
        <w:t xml:space="preserve">- </w:t>
      </w:r>
      <w:r w:rsidRPr="00E67F82">
        <w:rPr>
          <w:spacing w:val="-4"/>
        </w:rPr>
        <w:t>Kế hoạch số 312/KH-UBND ngày 05/8/2026 của UBND tỉnh Hưng Yên về thực hiện Phương án tổng thể sắp xếp các cơ sở giáo dục mầm non, phổ thông, thường xuyên, giáo dục nghề nghiệp công lập trên địa bàn tỉnh Hưng Yên.</w:t>
      </w:r>
    </w:p>
    <w:p w:rsidR="00E67F82" w:rsidRPr="00E67F82" w:rsidRDefault="00755ABD" w:rsidP="00E67F82">
      <w:pPr>
        <w:spacing w:before="40" w:after="40" w:line="340" w:lineRule="exact"/>
        <w:ind w:right="3" w:firstLine="567"/>
        <w:jc w:val="both"/>
        <w:rPr>
          <w:spacing w:val="-4"/>
        </w:rPr>
      </w:pPr>
      <w:r w:rsidRPr="00E67F82">
        <w:rPr>
          <w:spacing w:val="-4"/>
        </w:rPr>
        <w:lastRenderedPageBreak/>
        <w:t>- Công văn số 5219/UBND-KGVX ngày 06/8/2026 của Uỷ ban nhân dân tỉnh Hưng Yên về hướng dẫn tạm thời về tiêu chuẩn, tiêu chí đối với lãnh đạo, nhân viên hành chính và phương án bố trí khi thực hiện sắp xếp cơ sở giáo dục công lập;</w:t>
      </w:r>
      <w:bookmarkEnd w:id="2"/>
    </w:p>
    <w:p w:rsidR="00C56669" w:rsidRPr="00296769" w:rsidRDefault="007B5ABE" w:rsidP="00E67F82">
      <w:pPr>
        <w:spacing w:before="40" w:after="40" w:line="340" w:lineRule="exact"/>
        <w:ind w:left="499" w:right="496" w:hanging="10"/>
        <w:jc w:val="center"/>
        <w:rPr>
          <w:b/>
        </w:rPr>
      </w:pPr>
      <w:r w:rsidRPr="00296769">
        <w:rPr>
          <w:b/>
        </w:rPr>
        <w:t>Phần thứ hai</w:t>
      </w:r>
    </w:p>
    <w:p w:rsidR="00C56669" w:rsidRPr="00296769" w:rsidRDefault="007B5ABE" w:rsidP="00E67F82">
      <w:pPr>
        <w:tabs>
          <w:tab w:val="left" w:pos="8505"/>
        </w:tabs>
        <w:spacing w:before="40" w:after="40" w:line="340" w:lineRule="exact"/>
        <w:ind w:left="499" w:right="493" w:hanging="11"/>
        <w:jc w:val="center"/>
        <w:rPr>
          <w:b/>
        </w:rPr>
      </w:pPr>
      <w:r w:rsidRPr="00296769">
        <w:rPr>
          <w:b/>
        </w:rPr>
        <w:t>THỰC TRẠNG CÁC CƠ SỞ GIÁO DỤC MẦM NON,</w:t>
      </w:r>
    </w:p>
    <w:p w:rsidR="00E67F82" w:rsidRPr="00E67F82" w:rsidRDefault="007B5ABE" w:rsidP="00E67F82">
      <w:pPr>
        <w:tabs>
          <w:tab w:val="left" w:pos="8505"/>
        </w:tabs>
        <w:spacing w:before="40" w:after="40" w:line="340" w:lineRule="exact"/>
        <w:ind w:left="499" w:right="493" w:hanging="11"/>
        <w:jc w:val="center"/>
      </w:pPr>
      <w:r w:rsidRPr="00296769">
        <w:rPr>
          <w:b/>
        </w:rPr>
        <w:t xml:space="preserve"> PH</w:t>
      </w:r>
      <w:r w:rsidR="00C56669" w:rsidRPr="00296769">
        <w:rPr>
          <w:b/>
        </w:rPr>
        <w:t xml:space="preserve">Ổ </w:t>
      </w:r>
      <w:r w:rsidRPr="00296769">
        <w:rPr>
          <w:b/>
        </w:rPr>
        <w:t>THÔNG TRÊN ĐỊA BÀN XÃ NAM ĐÔNG HƯNG</w:t>
      </w:r>
    </w:p>
    <w:p w:rsidR="00E67F82" w:rsidRDefault="00E67F82" w:rsidP="00E67F82">
      <w:pPr>
        <w:spacing w:before="40" w:after="40" w:line="340" w:lineRule="exact"/>
        <w:ind w:firstLine="488"/>
        <w:jc w:val="both"/>
        <w:rPr>
          <w:b/>
          <w:bCs/>
          <w:color w:val="000000"/>
        </w:rPr>
      </w:pPr>
    </w:p>
    <w:p w:rsidR="007B5ABE" w:rsidRPr="00296769" w:rsidRDefault="007B5ABE" w:rsidP="00E67F82">
      <w:pPr>
        <w:spacing w:before="40" w:after="40" w:line="340" w:lineRule="exact"/>
        <w:ind w:firstLine="488"/>
        <w:jc w:val="both"/>
        <w:rPr>
          <w:color w:val="000000"/>
          <w:spacing w:val="-4"/>
        </w:rPr>
      </w:pPr>
      <w:r w:rsidRPr="00296769">
        <w:rPr>
          <w:b/>
          <w:bCs/>
          <w:color w:val="000000"/>
        </w:rPr>
        <w:t xml:space="preserve">I. </w:t>
      </w:r>
      <w:r w:rsidR="00B93A17" w:rsidRPr="00296769">
        <w:rPr>
          <w:b/>
          <w:bCs/>
        </w:rPr>
        <w:t xml:space="preserve">QUY MÔ TRƯỜNG, LỚP, HỌC SINH, ĐỘI NGŨ CÁN BỘ QUẢN LÝ, GIÁO VIÊN VÀ NHÂN VIÊN </w:t>
      </w:r>
    </w:p>
    <w:p w:rsidR="004168BB" w:rsidRPr="00296769" w:rsidRDefault="007B5ABE" w:rsidP="00E67F82">
      <w:pPr>
        <w:spacing w:before="40" w:after="40" w:line="340" w:lineRule="exact"/>
        <w:ind w:firstLine="567"/>
        <w:jc w:val="both"/>
        <w:rPr>
          <w:b/>
          <w:bCs/>
        </w:rPr>
      </w:pPr>
      <w:r w:rsidRPr="00296769">
        <w:rPr>
          <w:b/>
          <w:bCs/>
        </w:rPr>
        <w:t>1. Quy mô trường, lớp học sinh</w:t>
      </w:r>
    </w:p>
    <w:p w:rsidR="004168BB" w:rsidRPr="00296769" w:rsidRDefault="004168BB" w:rsidP="00E67F82">
      <w:pPr>
        <w:spacing w:before="40" w:after="40" w:line="340" w:lineRule="exact"/>
        <w:ind w:firstLine="567"/>
        <w:jc w:val="both"/>
        <w:rPr>
          <w:bCs/>
          <w:spacing w:val="-6"/>
        </w:rPr>
      </w:pPr>
      <w:r w:rsidRPr="00296769">
        <w:rPr>
          <w:bCs/>
          <w:spacing w:val="-6"/>
        </w:rPr>
        <w:t>Toàn xã hiện có 09 cơ sở giáo dục công lập, trong đó giáo dục mầm non 04 trường, giáo dục phổ thông 05 trường, cụ thể:</w:t>
      </w:r>
      <w:r w:rsidR="00303F0A">
        <w:rPr>
          <w:bCs/>
          <w:spacing w:val="-6"/>
        </w:rPr>
        <w:t xml:space="preserve"> </w:t>
      </w:r>
    </w:p>
    <w:p w:rsidR="007B5ABE" w:rsidRPr="00296769" w:rsidRDefault="007B5ABE" w:rsidP="00E67F82">
      <w:pPr>
        <w:spacing w:before="40" w:after="40" w:line="340" w:lineRule="exact"/>
        <w:ind w:firstLine="567"/>
        <w:jc w:val="both"/>
        <w:rPr>
          <w:bCs/>
          <w:spacing w:val="-6"/>
        </w:rPr>
      </w:pPr>
      <w:r w:rsidRPr="00296769">
        <w:rPr>
          <w:bCs/>
          <w:spacing w:val="-6"/>
        </w:rPr>
        <w:t xml:space="preserve">- </w:t>
      </w:r>
      <w:r w:rsidR="004168BB" w:rsidRPr="00296769">
        <w:rPr>
          <w:bCs/>
          <w:spacing w:val="-6"/>
        </w:rPr>
        <w:t>Giáo dục m</w:t>
      </w:r>
      <w:r w:rsidRPr="00296769">
        <w:rPr>
          <w:bCs/>
          <w:spacing w:val="-6"/>
        </w:rPr>
        <w:t xml:space="preserve">ầm non: Có 04 trường mầm non công lập với 42 nhóm, lớp (14 nhóm trẻ, 28 lớp mẫu giáo). Số trẻ mầm non đến trường là 1.112/1.377, đạt tỷ lệ 80,75%, trong đó: trẻ nhà trẻ là 321/561, đạt tỷ lệ 57,2%; trẻ Mẫu giáo là 791/791, đạt tỷ lệ 100%. </w:t>
      </w:r>
    </w:p>
    <w:p w:rsidR="007B5ABE" w:rsidRPr="00296769" w:rsidRDefault="007B5ABE" w:rsidP="00E67F82">
      <w:pPr>
        <w:spacing w:before="40" w:after="40" w:line="340" w:lineRule="exact"/>
        <w:ind w:firstLine="567"/>
        <w:jc w:val="both"/>
        <w:rPr>
          <w:bCs/>
        </w:rPr>
      </w:pPr>
      <w:r w:rsidRPr="00296769">
        <w:rPr>
          <w:bCs/>
        </w:rPr>
        <w:t xml:space="preserve">- </w:t>
      </w:r>
      <w:r w:rsidR="004168BB" w:rsidRPr="00296769">
        <w:rPr>
          <w:bCs/>
        </w:rPr>
        <w:t>Giáo dục p</w:t>
      </w:r>
      <w:r w:rsidRPr="00296769">
        <w:rPr>
          <w:bCs/>
        </w:rPr>
        <w:t xml:space="preserve">hổ thông: Có 05 trường phổ thông công lập (01 trường Tiểu học, 01 trường THCS, 03 trường TH&amp;THCS) với 91 lớp, trong đó có 54 lớp cấp Tiểu học và 37 lớp cấp THCS. Tổng số có </w:t>
      </w:r>
      <w:r w:rsidRPr="00303F0A">
        <w:rPr>
          <w:bCs/>
        </w:rPr>
        <w:t>3.</w:t>
      </w:r>
      <w:r w:rsidR="00303F0A" w:rsidRPr="00303F0A">
        <w:rPr>
          <w:bCs/>
        </w:rPr>
        <w:t>10</w:t>
      </w:r>
      <w:r w:rsidRPr="00303F0A">
        <w:rPr>
          <w:bCs/>
        </w:rPr>
        <w:t xml:space="preserve">9 </w:t>
      </w:r>
      <w:r w:rsidRPr="00296769">
        <w:rPr>
          <w:bCs/>
        </w:rPr>
        <w:t>học sinh, trong đó có 1.653 học sinh Tiểu học và 1.4</w:t>
      </w:r>
      <w:r w:rsidR="00303F0A">
        <w:rPr>
          <w:bCs/>
        </w:rPr>
        <w:t>5</w:t>
      </w:r>
      <w:r w:rsidRPr="00296769">
        <w:rPr>
          <w:bCs/>
        </w:rPr>
        <w:t>6 học sinh THCS.</w:t>
      </w:r>
      <w:r w:rsidR="00C95075">
        <w:rPr>
          <w:bCs/>
        </w:rPr>
        <w:t xml:space="preserve">  </w:t>
      </w:r>
    </w:p>
    <w:p w:rsidR="007B5ABE" w:rsidRPr="00296769" w:rsidRDefault="007B5ABE" w:rsidP="00E67F82">
      <w:pPr>
        <w:pStyle w:val="Vnbnnidung0"/>
        <w:tabs>
          <w:tab w:val="left" w:pos="709"/>
        </w:tabs>
        <w:spacing w:before="40" w:after="40" w:line="340" w:lineRule="exact"/>
        <w:ind w:firstLine="0"/>
        <w:jc w:val="both"/>
        <w:rPr>
          <w:rFonts w:cs="Times New Roman"/>
          <w:b/>
          <w:bCs/>
          <w:sz w:val="28"/>
          <w:szCs w:val="28"/>
        </w:rPr>
      </w:pPr>
      <w:r w:rsidRPr="00296769">
        <w:rPr>
          <w:rFonts w:cs="Times New Roman"/>
          <w:bCs/>
          <w:sz w:val="28"/>
          <w:szCs w:val="28"/>
        </w:rPr>
        <w:tab/>
      </w:r>
      <w:r w:rsidRPr="00296769">
        <w:rPr>
          <w:rFonts w:cs="Times New Roman"/>
          <w:b/>
          <w:bCs/>
          <w:sz w:val="28"/>
          <w:szCs w:val="28"/>
        </w:rPr>
        <w:t>2. Đội ngũ cán bộ quản lý, giáo viên và nhân viên</w:t>
      </w:r>
    </w:p>
    <w:p w:rsidR="007B5ABE" w:rsidRPr="00296769" w:rsidRDefault="007B5ABE" w:rsidP="00E67F82">
      <w:pPr>
        <w:pStyle w:val="Vnbnnidung0"/>
        <w:tabs>
          <w:tab w:val="left" w:pos="709"/>
        </w:tabs>
        <w:spacing w:before="40" w:after="40" w:line="340" w:lineRule="exact"/>
        <w:ind w:firstLine="0"/>
        <w:jc w:val="both"/>
        <w:rPr>
          <w:rFonts w:cs="Times New Roman"/>
          <w:sz w:val="28"/>
          <w:szCs w:val="28"/>
        </w:rPr>
      </w:pPr>
      <w:r w:rsidRPr="00296769">
        <w:rPr>
          <w:rFonts w:cs="Times New Roman"/>
          <w:sz w:val="28"/>
          <w:szCs w:val="28"/>
        </w:rPr>
        <w:tab/>
        <w:t>Đội ngũ cán bộ quản lý, giáo viên, nhân viên tại các cơ sở giáo dục mầm non, phổ thông trên địa bàn xã như sau:</w:t>
      </w:r>
    </w:p>
    <w:p w:rsidR="007B5ABE" w:rsidRPr="00296769" w:rsidRDefault="007B5ABE" w:rsidP="00E67F82">
      <w:pPr>
        <w:pStyle w:val="Vnbnnidung0"/>
        <w:spacing w:before="40" w:after="40" w:line="340" w:lineRule="exact"/>
        <w:ind w:firstLine="720"/>
        <w:jc w:val="both"/>
        <w:rPr>
          <w:rFonts w:cs="Times New Roman"/>
          <w:bCs/>
          <w:sz w:val="28"/>
          <w:szCs w:val="28"/>
        </w:rPr>
      </w:pPr>
      <w:r w:rsidRPr="00296769">
        <w:rPr>
          <w:rFonts w:cs="Times New Roman"/>
          <w:bCs/>
          <w:sz w:val="28"/>
          <w:szCs w:val="28"/>
        </w:rPr>
        <w:t>- Tổng số người làm việc hiện có mặt: 272 người, trong đó: cán bộ quản lý 23 người, giáo viên 232 người và nhân viên 17 người.</w:t>
      </w:r>
    </w:p>
    <w:p w:rsidR="007B5ABE" w:rsidRPr="00296769" w:rsidRDefault="007B5ABE" w:rsidP="00E67F82">
      <w:pPr>
        <w:pStyle w:val="Vnbnnidung0"/>
        <w:spacing w:before="40" w:after="40" w:line="340" w:lineRule="exact"/>
        <w:ind w:firstLine="720"/>
        <w:jc w:val="both"/>
        <w:rPr>
          <w:rFonts w:cs="Times New Roman"/>
          <w:iCs/>
          <w:sz w:val="28"/>
          <w:szCs w:val="28"/>
        </w:rPr>
      </w:pPr>
      <w:r w:rsidRPr="00296769">
        <w:rPr>
          <w:rFonts w:cs="Times New Roman"/>
          <w:iCs/>
          <w:sz w:val="28"/>
          <w:szCs w:val="28"/>
        </w:rPr>
        <w:t>- Tổng số biên chế được tạm giao năm 2026: 305 người, trong đó: cán bộ quản lý 26 người, giáo viên 262 người, nhân viên 17 người.</w:t>
      </w:r>
    </w:p>
    <w:p w:rsidR="007B5ABE" w:rsidRPr="00296769" w:rsidRDefault="007B5ABE" w:rsidP="00E67F82">
      <w:pPr>
        <w:pStyle w:val="Vnbnnidung0"/>
        <w:spacing w:before="40" w:after="40" w:line="340" w:lineRule="exact"/>
        <w:ind w:firstLine="720"/>
        <w:jc w:val="both"/>
        <w:rPr>
          <w:rFonts w:cs="Times New Roman"/>
          <w:bCs/>
          <w:sz w:val="28"/>
          <w:szCs w:val="28"/>
        </w:rPr>
      </w:pPr>
      <w:r w:rsidRPr="00296769">
        <w:rPr>
          <w:rFonts w:cs="Times New Roman"/>
          <w:bCs/>
          <w:sz w:val="28"/>
          <w:szCs w:val="28"/>
        </w:rPr>
        <w:t>- Trình độ chuyên môn, nghiệp vụ nhà giáo và cán bộ quản lý giáo dục: mầm non đạt chuẩn trở lên đạt 100% (trên chuẩn 87,6%); Tiểu học đạt chuẩn trở lên đạt 92,7% (còn 6 giáo viên đang đi học đạt chuẩn); Trung học cơ sở đạt chuẩn trở lên 100% (trên chuẩn 1,2%).</w:t>
      </w:r>
    </w:p>
    <w:p w:rsidR="007B5ABE" w:rsidRPr="00296769" w:rsidRDefault="007B5ABE" w:rsidP="00E67F82">
      <w:pPr>
        <w:spacing w:before="40" w:after="40" w:line="340" w:lineRule="exact"/>
        <w:ind w:firstLine="720"/>
        <w:jc w:val="center"/>
        <w:rPr>
          <w:b/>
          <w:bCs/>
          <w:spacing w:val="-4"/>
        </w:rPr>
      </w:pPr>
      <w:r w:rsidRPr="00296769">
        <w:rPr>
          <w:b/>
          <w:bCs/>
          <w:spacing w:val="-4"/>
        </w:rPr>
        <w:t>Quy mô trường, lớp học sinh, cán bộ quản lý, giáo viên và nhân viên các trường Mầm non, Tiểu học, THCS, TH&amp;THCS tính đến năm học 2025-2026</w:t>
      </w:r>
    </w:p>
    <w:tbl>
      <w:tblPr>
        <w:tblW w:w="99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699"/>
        <w:gridCol w:w="992"/>
        <w:gridCol w:w="709"/>
        <w:gridCol w:w="850"/>
        <w:gridCol w:w="928"/>
        <w:gridCol w:w="1057"/>
        <w:gridCol w:w="751"/>
        <w:gridCol w:w="799"/>
        <w:gridCol w:w="567"/>
      </w:tblGrid>
      <w:tr w:rsidR="007B5ABE" w:rsidRPr="00296769" w:rsidTr="00C95075">
        <w:trPr>
          <w:trHeight w:val="372"/>
        </w:trPr>
        <w:tc>
          <w:tcPr>
            <w:tcW w:w="562" w:type="dxa"/>
            <w:vMerge w:val="restart"/>
            <w:shd w:val="clear" w:color="auto" w:fill="auto"/>
            <w:vAlign w:val="center"/>
            <w:hideMark/>
          </w:tcPr>
          <w:p w:rsidR="007B5ABE" w:rsidRPr="00296769" w:rsidRDefault="007B5ABE" w:rsidP="00E67F82">
            <w:pPr>
              <w:spacing w:before="40" w:after="40" w:line="340" w:lineRule="exact"/>
              <w:jc w:val="center"/>
              <w:rPr>
                <w:b/>
                <w:bCs/>
                <w:color w:val="000000"/>
                <w:sz w:val="20"/>
                <w:szCs w:val="20"/>
              </w:rPr>
            </w:pPr>
            <w:r w:rsidRPr="00296769">
              <w:rPr>
                <w:b/>
                <w:bCs/>
                <w:color w:val="000000"/>
                <w:sz w:val="20"/>
                <w:szCs w:val="20"/>
              </w:rPr>
              <w:t>STT</w:t>
            </w:r>
          </w:p>
        </w:tc>
        <w:tc>
          <w:tcPr>
            <w:tcW w:w="2699" w:type="dxa"/>
            <w:vMerge w:val="restart"/>
            <w:shd w:val="clear" w:color="auto" w:fill="auto"/>
            <w:vAlign w:val="center"/>
            <w:hideMark/>
          </w:tcPr>
          <w:p w:rsidR="007B5ABE" w:rsidRPr="00296769" w:rsidRDefault="007B5ABE" w:rsidP="00E67F82">
            <w:pPr>
              <w:spacing w:before="40" w:after="40" w:line="340" w:lineRule="exact"/>
              <w:jc w:val="center"/>
              <w:rPr>
                <w:b/>
                <w:bCs/>
                <w:color w:val="000000"/>
                <w:sz w:val="20"/>
                <w:szCs w:val="20"/>
              </w:rPr>
            </w:pPr>
            <w:r w:rsidRPr="00296769">
              <w:rPr>
                <w:b/>
                <w:bCs/>
                <w:color w:val="000000"/>
                <w:sz w:val="20"/>
                <w:szCs w:val="20"/>
              </w:rPr>
              <w:t>Trường</w:t>
            </w:r>
          </w:p>
        </w:tc>
        <w:tc>
          <w:tcPr>
            <w:tcW w:w="992" w:type="dxa"/>
            <w:vMerge w:val="restart"/>
            <w:shd w:val="clear" w:color="auto" w:fill="auto"/>
            <w:vAlign w:val="center"/>
            <w:hideMark/>
          </w:tcPr>
          <w:p w:rsidR="007B5ABE" w:rsidRPr="00296769" w:rsidRDefault="007B5ABE" w:rsidP="00E67F82">
            <w:pPr>
              <w:spacing w:before="40" w:after="40" w:line="340" w:lineRule="exact"/>
              <w:jc w:val="center"/>
              <w:rPr>
                <w:b/>
                <w:bCs/>
                <w:color w:val="000000"/>
                <w:sz w:val="20"/>
                <w:szCs w:val="20"/>
              </w:rPr>
            </w:pPr>
            <w:r w:rsidRPr="00296769">
              <w:rPr>
                <w:b/>
                <w:bCs/>
                <w:color w:val="000000"/>
                <w:sz w:val="20"/>
                <w:szCs w:val="20"/>
              </w:rPr>
              <w:t>Số trẻ/ học sinh</w:t>
            </w:r>
          </w:p>
        </w:tc>
        <w:tc>
          <w:tcPr>
            <w:tcW w:w="709" w:type="dxa"/>
            <w:vMerge w:val="restart"/>
            <w:shd w:val="clear" w:color="auto" w:fill="auto"/>
            <w:vAlign w:val="center"/>
            <w:hideMark/>
          </w:tcPr>
          <w:p w:rsidR="007B5ABE" w:rsidRPr="00296769" w:rsidRDefault="007B5ABE" w:rsidP="00E67F82">
            <w:pPr>
              <w:spacing w:before="40" w:after="40" w:line="340" w:lineRule="exact"/>
              <w:jc w:val="center"/>
              <w:rPr>
                <w:b/>
                <w:bCs/>
                <w:color w:val="000000"/>
                <w:sz w:val="20"/>
                <w:szCs w:val="20"/>
              </w:rPr>
            </w:pPr>
            <w:r w:rsidRPr="00296769">
              <w:rPr>
                <w:b/>
                <w:bCs/>
                <w:color w:val="000000"/>
                <w:sz w:val="20"/>
                <w:szCs w:val="20"/>
              </w:rPr>
              <w:t>Số nhóm/ lớp</w:t>
            </w:r>
          </w:p>
        </w:tc>
        <w:tc>
          <w:tcPr>
            <w:tcW w:w="850" w:type="dxa"/>
            <w:vMerge w:val="restart"/>
            <w:shd w:val="clear" w:color="auto" w:fill="auto"/>
            <w:vAlign w:val="center"/>
            <w:hideMark/>
          </w:tcPr>
          <w:p w:rsidR="007B5ABE" w:rsidRPr="00296769" w:rsidRDefault="007B5ABE" w:rsidP="00E67F82">
            <w:pPr>
              <w:spacing w:before="40" w:after="40" w:line="340" w:lineRule="exact"/>
              <w:jc w:val="center"/>
              <w:rPr>
                <w:b/>
                <w:bCs/>
                <w:color w:val="000000"/>
                <w:sz w:val="20"/>
                <w:szCs w:val="20"/>
              </w:rPr>
            </w:pPr>
            <w:r w:rsidRPr="00296769">
              <w:rPr>
                <w:b/>
                <w:bCs/>
                <w:color w:val="000000"/>
                <w:sz w:val="20"/>
                <w:szCs w:val="20"/>
              </w:rPr>
              <w:t xml:space="preserve">Tổng </w:t>
            </w:r>
          </w:p>
          <w:p w:rsidR="007B5ABE" w:rsidRPr="00296769" w:rsidRDefault="007B5ABE" w:rsidP="00E67F82">
            <w:pPr>
              <w:spacing w:before="40" w:after="40" w:line="340" w:lineRule="exact"/>
              <w:jc w:val="center"/>
              <w:rPr>
                <w:b/>
                <w:bCs/>
                <w:color w:val="000000"/>
                <w:sz w:val="20"/>
                <w:szCs w:val="20"/>
              </w:rPr>
            </w:pPr>
            <w:r w:rsidRPr="00296769">
              <w:rPr>
                <w:b/>
                <w:bCs/>
                <w:color w:val="000000"/>
                <w:sz w:val="20"/>
                <w:szCs w:val="20"/>
              </w:rPr>
              <w:t>số CB</w:t>
            </w:r>
          </w:p>
          <w:p w:rsidR="007B5ABE" w:rsidRPr="00296769" w:rsidRDefault="007B5ABE" w:rsidP="00E67F82">
            <w:pPr>
              <w:spacing w:before="40" w:after="40" w:line="340" w:lineRule="exact"/>
              <w:jc w:val="center"/>
              <w:rPr>
                <w:b/>
                <w:bCs/>
                <w:color w:val="000000"/>
                <w:sz w:val="20"/>
                <w:szCs w:val="20"/>
              </w:rPr>
            </w:pPr>
            <w:r w:rsidRPr="00296769">
              <w:rPr>
                <w:b/>
                <w:bCs/>
                <w:color w:val="000000"/>
                <w:sz w:val="20"/>
                <w:szCs w:val="20"/>
              </w:rPr>
              <w:t>GVNV</w:t>
            </w:r>
          </w:p>
        </w:tc>
        <w:tc>
          <w:tcPr>
            <w:tcW w:w="3535" w:type="dxa"/>
            <w:gridSpan w:val="4"/>
            <w:shd w:val="clear" w:color="auto" w:fill="auto"/>
            <w:noWrap/>
            <w:vAlign w:val="center"/>
            <w:hideMark/>
          </w:tcPr>
          <w:p w:rsidR="007B5ABE" w:rsidRPr="00296769" w:rsidRDefault="007B5ABE" w:rsidP="00E67F82">
            <w:pPr>
              <w:spacing w:before="40" w:after="40" w:line="340" w:lineRule="exact"/>
              <w:jc w:val="center"/>
              <w:rPr>
                <w:b/>
                <w:bCs/>
                <w:color w:val="000000"/>
                <w:sz w:val="20"/>
                <w:szCs w:val="20"/>
              </w:rPr>
            </w:pPr>
            <w:r w:rsidRPr="00296769">
              <w:rPr>
                <w:b/>
                <w:bCs/>
                <w:color w:val="000000"/>
                <w:sz w:val="20"/>
                <w:szCs w:val="20"/>
              </w:rPr>
              <w:t>Trong đó</w:t>
            </w:r>
          </w:p>
        </w:tc>
        <w:tc>
          <w:tcPr>
            <w:tcW w:w="567" w:type="dxa"/>
            <w:vMerge w:val="restart"/>
            <w:shd w:val="clear" w:color="auto" w:fill="auto"/>
            <w:vAlign w:val="center"/>
            <w:hideMark/>
          </w:tcPr>
          <w:p w:rsidR="007B5ABE" w:rsidRPr="00296769" w:rsidRDefault="007B5ABE" w:rsidP="00E67F82">
            <w:pPr>
              <w:spacing w:before="40" w:after="40" w:line="340" w:lineRule="exact"/>
              <w:rPr>
                <w:b/>
                <w:bCs/>
                <w:color w:val="000000"/>
                <w:sz w:val="20"/>
                <w:szCs w:val="20"/>
              </w:rPr>
            </w:pPr>
            <w:r w:rsidRPr="00296769">
              <w:rPr>
                <w:b/>
                <w:bCs/>
                <w:color w:val="000000"/>
                <w:sz w:val="20"/>
                <w:szCs w:val="20"/>
              </w:rPr>
              <w:t>Ghi chú</w:t>
            </w:r>
          </w:p>
        </w:tc>
      </w:tr>
      <w:tr w:rsidR="007B5ABE" w:rsidRPr="00296769" w:rsidTr="00C95075">
        <w:trPr>
          <w:trHeight w:val="683"/>
        </w:trPr>
        <w:tc>
          <w:tcPr>
            <w:tcW w:w="562" w:type="dxa"/>
            <w:vMerge/>
            <w:vAlign w:val="center"/>
            <w:hideMark/>
          </w:tcPr>
          <w:p w:rsidR="007B5ABE" w:rsidRPr="00296769" w:rsidRDefault="007B5ABE" w:rsidP="00E67F82">
            <w:pPr>
              <w:spacing w:before="40" w:after="40" w:line="340" w:lineRule="exact"/>
              <w:rPr>
                <w:b/>
                <w:bCs/>
                <w:color w:val="000000"/>
              </w:rPr>
            </w:pPr>
          </w:p>
        </w:tc>
        <w:tc>
          <w:tcPr>
            <w:tcW w:w="2699" w:type="dxa"/>
            <w:vMerge/>
            <w:vAlign w:val="center"/>
            <w:hideMark/>
          </w:tcPr>
          <w:p w:rsidR="007B5ABE" w:rsidRPr="00296769" w:rsidRDefault="007B5ABE" w:rsidP="00E67F82">
            <w:pPr>
              <w:spacing w:before="40" w:after="40" w:line="340" w:lineRule="exact"/>
              <w:rPr>
                <w:b/>
                <w:bCs/>
                <w:color w:val="000000"/>
              </w:rPr>
            </w:pPr>
          </w:p>
        </w:tc>
        <w:tc>
          <w:tcPr>
            <w:tcW w:w="992" w:type="dxa"/>
            <w:vMerge/>
            <w:vAlign w:val="center"/>
            <w:hideMark/>
          </w:tcPr>
          <w:p w:rsidR="007B5ABE" w:rsidRPr="00296769" w:rsidRDefault="007B5ABE" w:rsidP="00E67F82">
            <w:pPr>
              <w:spacing w:before="40" w:after="40" w:line="340" w:lineRule="exact"/>
              <w:rPr>
                <w:b/>
                <w:bCs/>
                <w:color w:val="000000"/>
              </w:rPr>
            </w:pPr>
          </w:p>
        </w:tc>
        <w:tc>
          <w:tcPr>
            <w:tcW w:w="709" w:type="dxa"/>
            <w:vMerge/>
            <w:vAlign w:val="center"/>
            <w:hideMark/>
          </w:tcPr>
          <w:p w:rsidR="007B5ABE" w:rsidRPr="00296769" w:rsidRDefault="007B5ABE" w:rsidP="00E67F82">
            <w:pPr>
              <w:spacing w:before="40" w:after="40" w:line="340" w:lineRule="exact"/>
              <w:rPr>
                <w:b/>
                <w:bCs/>
                <w:color w:val="000000"/>
              </w:rPr>
            </w:pPr>
          </w:p>
        </w:tc>
        <w:tc>
          <w:tcPr>
            <w:tcW w:w="850" w:type="dxa"/>
            <w:vMerge/>
            <w:vAlign w:val="center"/>
            <w:hideMark/>
          </w:tcPr>
          <w:p w:rsidR="007B5ABE" w:rsidRPr="00296769" w:rsidRDefault="007B5ABE" w:rsidP="00E67F82">
            <w:pPr>
              <w:spacing w:before="40" w:after="40" w:line="340" w:lineRule="exact"/>
              <w:rPr>
                <w:b/>
                <w:bCs/>
                <w:color w:val="000000"/>
              </w:rPr>
            </w:pPr>
          </w:p>
        </w:tc>
        <w:tc>
          <w:tcPr>
            <w:tcW w:w="928" w:type="dxa"/>
            <w:shd w:val="clear" w:color="auto" w:fill="auto"/>
            <w:vAlign w:val="center"/>
            <w:hideMark/>
          </w:tcPr>
          <w:p w:rsidR="007B5ABE" w:rsidRPr="00296769" w:rsidRDefault="007B5ABE" w:rsidP="00E67F82">
            <w:pPr>
              <w:spacing w:before="40" w:after="40" w:line="340" w:lineRule="exact"/>
              <w:jc w:val="center"/>
              <w:rPr>
                <w:b/>
                <w:bCs/>
                <w:color w:val="000000"/>
                <w:sz w:val="20"/>
                <w:szCs w:val="20"/>
              </w:rPr>
            </w:pPr>
            <w:r w:rsidRPr="00296769">
              <w:rPr>
                <w:b/>
                <w:bCs/>
                <w:color w:val="000000"/>
                <w:sz w:val="20"/>
                <w:szCs w:val="20"/>
              </w:rPr>
              <w:t>Hiệu trưởng</w:t>
            </w:r>
          </w:p>
        </w:tc>
        <w:tc>
          <w:tcPr>
            <w:tcW w:w="1057" w:type="dxa"/>
            <w:shd w:val="clear" w:color="auto" w:fill="auto"/>
            <w:vAlign w:val="center"/>
            <w:hideMark/>
          </w:tcPr>
          <w:p w:rsidR="007B5ABE" w:rsidRPr="00296769" w:rsidRDefault="007B5ABE" w:rsidP="00E67F82">
            <w:pPr>
              <w:spacing w:before="40" w:after="40" w:line="340" w:lineRule="exact"/>
              <w:jc w:val="center"/>
              <w:rPr>
                <w:b/>
                <w:bCs/>
                <w:color w:val="000000"/>
                <w:sz w:val="20"/>
                <w:szCs w:val="20"/>
              </w:rPr>
            </w:pPr>
            <w:r w:rsidRPr="00296769">
              <w:rPr>
                <w:b/>
                <w:bCs/>
                <w:color w:val="000000"/>
                <w:sz w:val="20"/>
                <w:szCs w:val="20"/>
              </w:rPr>
              <w:t>Phó hiệu trưởng</w:t>
            </w:r>
          </w:p>
        </w:tc>
        <w:tc>
          <w:tcPr>
            <w:tcW w:w="751" w:type="dxa"/>
            <w:shd w:val="clear" w:color="auto" w:fill="auto"/>
            <w:vAlign w:val="center"/>
            <w:hideMark/>
          </w:tcPr>
          <w:p w:rsidR="007B5ABE" w:rsidRPr="00296769" w:rsidRDefault="007B5ABE" w:rsidP="00E67F82">
            <w:pPr>
              <w:spacing w:before="40" w:after="40" w:line="340" w:lineRule="exact"/>
              <w:jc w:val="center"/>
              <w:rPr>
                <w:b/>
                <w:bCs/>
                <w:color w:val="000000"/>
                <w:sz w:val="20"/>
                <w:szCs w:val="20"/>
              </w:rPr>
            </w:pPr>
            <w:r w:rsidRPr="00296769">
              <w:rPr>
                <w:b/>
                <w:bCs/>
                <w:color w:val="000000"/>
                <w:sz w:val="20"/>
                <w:szCs w:val="20"/>
              </w:rPr>
              <w:t>Giáo viên</w:t>
            </w:r>
          </w:p>
        </w:tc>
        <w:tc>
          <w:tcPr>
            <w:tcW w:w="799" w:type="dxa"/>
            <w:shd w:val="clear" w:color="auto" w:fill="auto"/>
            <w:vAlign w:val="center"/>
            <w:hideMark/>
          </w:tcPr>
          <w:p w:rsidR="007B5ABE" w:rsidRPr="00296769" w:rsidRDefault="007B5ABE" w:rsidP="00E67F82">
            <w:pPr>
              <w:spacing w:before="40" w:after="40" w:line="340" w:lineRule="exact"/>
              <w:jc w:val="center"/>
              <w:rPr>
                <w:b/>
                <w:bCs/>
                <w:color w:val="000000"/>
                <w:sz w:val="20"/>
                <w:szCs w:val="20"/>
              </w:rPr>
            </w:pPr>
            <w:r w:rsidRPr="00296769">
              <w:rPr>
                <w:b/>
                <w:bCs/>
                <w:color w:val="000000"/>
                <w:sz w:val="20"/>
                <w:szCs w:val="20"/>
              </w:rPr>
              <w:t>Nhân viên</w:t>
            </w:r>
          </w:p>
        </w:tc>
        <w:tc>
          <w:tcPr>
            <w:tcW w:w="567" w:type="dxa"/>
            <w:vMerge/>
            <w:vAlign w:val="center"/>
            <w:hideMark/>
          </w:tcPr>
          <w:p w:rsidR="007B5ABE" w:rsidRPr="00296769" w:rsidRDefault="007B5ABE" w:rsidP="00E67F82">
            <w:pPr>
              <w:spacing w:before="40" w:after="40" w:line="340" w:lineRule="exact"/>
              <w:rPr>
                <w:b/>
                <w:bCs/>
                <w:color w:val="000000"/>
              </w:rPr>
            </w:pPr>
          </w:p>
        </w:tc>
      </w:tr>
      <w:tr w:rsidR="007B5ABE" w:rsidRPr="00296769" w:rsidTr="00C95075">
        <w:trPr>
          <w:trHeight w:val="525"/>
        </w:trPr>
        <w:tc>
          <w:tcPr>
            <w:tcW w:w="3261" w:type="dxa"/>
            <w:gridSpan w:val="2"/>
            <w:shd w:val="clear" w:color="000000" w:fill="BDD7EE"/>
            <w:vAlign w:val="center"/>
            <w:hideMark/>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TOÀN XÃ</w:t>
            </w:r>
          </w:p>
        </w:tc>
        <w:tc>
          <w:tcPr>
            <w:tcW w:w="992" w:type="dxa"/>
            <w:shd w:val="clear" w:color="000000" w:fill="BDD7EE"/>
            <w:vAlign w:val="center"/>
          </w:tcPr>
          <w:p w:rsidR="007B5ABE" w:rsidRPr="00025774" w:rsidRDefault="00303F0A" w:rsidP="00E67F82">
            <w:pPr>
              <w:spacing w:before="40" w:after="40" w:line="340" w:lineRule="exact"/>
              <w:jc w:val="center"/>
              <w:rPr>
                <w:b/>
                <w:bCs/>
                <w:color w:val="000000"/>
                <w:sz w:val="24"/>
                <w:szCs w:val="24"/>
              </w:rPr>
            </w:pPr>
            <w:r>
              <w:rPr>
                <w:b/>
                <w:bCs/>
                <w:color w:val="FF0000"/>
                <w:sz w:val="24"/>
                <w:szCs w:val="24"/>
              </w:rPr>
              <w:t xml:space="preserve"> </w:t>
            </w:r>
            <w:r w:rsidRPr="00303F0A">
              <w:rPr>
                <w:b/>
                <w:bCs/>
                <w:sz w:val="24"/>
                <w:szCs w:val="24"/>
              </w:rPr>
              <w:t>4.221</w:t>
            </w:r>
          </w:p>
        </w:tc>
        <w:tc>
          <w:tcPr>
            <w:tcW w:w="709" w:type="dxa"/>
            <w:shd w:val="clear" w:color="000000" w:fill="BDD7EE"/>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133</w:t>
            </w:r>
          </w:p>
        </w:tc>
        <w:tc>
          <w:tcPr>
            <w:tcW w:w="850" w:type="dxa"/>
            <w:shd w:val="clear" w:color="000000" w:fill="BDD7EE"/>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272</w:t>
            </w:r>
          </w:p>
        </w:tc>
        <w:tc>
          <w:tcPr>
            <w:tcW w:w="928" w:type="dxa"/>
            <w:shd w:val="clear" w:color="000000" w:fill="BDD7EE"/>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8</w:t>
            </w:r>
          </w:p>
        </w:tc>
        <w:tc>
          <w:tcPr>
            <w:tcW w:w="1057" w:type="dxa"/>
            <w:shd w:val="clear" w:color="000000" w:fill="BDD7EE"/>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15</w:t>
            </w:r>
          </w:p>
        </w:tc>
        <w:tc>
          <w:tcPr>
            <w:tcW w:w="751" w:type="dxa"/>
            <w:shd w:val="clear" w:color="000000" w:fill="BDD7EE"/>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232</w:t>
            </w:r>
          </w:p>
        </w:tc>
        <w:tc>
          <w:tcPr>
            <w:tcW w:w="799" w:type="dxa"/>
            <w:shd w:val="clear" w:color="000000" w:fill="BDD7EE"/>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17</w:t>
            </w:r>
          </w:p>
        </w:tc>
        <w:tc>
          <w:tcPr>
            <w:tcW w:w="567" w:type="dxa"/>
            <w:shd w:val="clear" w:color="000000" w:fill="BDD7EE"/>
            <w:vAlign w:val="center"/>
            <w:hideMark/>
          </w:tcPr>
          <w:p w:rsidR="007B5ABE" w:rsidRPr="00296769" w:rsidRDefault="007B5ABE" w:rsidP="00E67F82">
            <w:pPr>
              <w:spacing w:before="40" w:after="40" w:line="340" w:lineRule="exact"/>
              <w:jc w:val="center"/>
              <w:rPr>
                <w:b/>
                <w:bCs/>
                <w:color w:val="000000"/>
              </w:rPr>
            </w:pPr>
          </w:p>
        </w:tc>
      </w:tr>
      <w:tr w:rsidR="007B5ABE" w:rsidRPr="00296769" w:rsidTr="00C95075">
        <w:trPr>
          <w:trHeight w:val="525"/>
        </w:trPr>
        <w:tc>
          <w:tcPr>
            <w:tcW w:w="562" w:type="dxa"/>
            <w:shd w:val="clear" w:color="000000" w:fill="FFFF00"/>
            <w:vAlign w:val="center"/>
            <w:hideMark/>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I</w:t>
            </w:r>
          </w:p>
        </w:tc>
        <w:tc>
          <w:tcPr>
            <w:tcW w:w="2699" w:type="dxa"/>
            <w:shd w:val="clear" w:color="000000" w:fill="FFFF00"/>
            <w:vAlign w:val="center"/>
            <w:hideMark/>
          </w:tcPr>
          <w:p w:rsidR="007B5ABE" w:rsidRPr="00025774" w:rsidRDefault="007B5ABE" w:rsidP="00E67F82">
            <w:pPr>
              <w:spacing w:before="40" w:after="40" w:line="340" w:lineRule="exact"/>
              <w:rPr>
                <w:b/>
                <w:bCs/>
                <w:color w:val="000000"/>
                <w:sz w:val="24"/>
                <w:szCs w:val="24"/>
              </w:rPr>
            </w:pPr>
            <w:r w:rsidRPr="00025774">
              <w:rPr>
                <w:b/>
                <w:bCs/>
                <w:color w:val="000000"/>
                <w:sz w:val="24"/>
                <w:szCs w:val="24"/>
              </w:rPr>
              <w:t>TRƯỜNG MẦM NON</w:t>
            </w:r>
          </w:p>
        </w:tc>
        <w:tc>
          <w:tcPr>
            <w:tcW w:w="992"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1.112</w:t>
            </w:r>
          </w:p>
        </w:tc>
        <w:tc>
          <w:tcPr>
            <w:tcW w:w="709"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42</w:t>
            </w:r>
          </w:p>
        </w:tc>
        <w:tc>
          <w:tcPr>
            <w:tcW w:w="850"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101</w:t>
            </w:r>
          </w:p>
        </w:tc>
        <w:tc>
          <w:tcPr>
            <w:tcW w:w="928"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4</w:t>
            </w:r>
          </w:p>
        </w:tc>
        <w:tc>
          <w:tcPr>
            <w:tcW w:w="1057"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7</w:t>
            </w:r>
          </w:p>
        </w:tc>
        <w:tc>
          <w:tcPr>
            <w:tcW w:w="751"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86</w:t>
            </w:r>
          </w:p>
        </w:tc>
        <w:tc>
          <w:tcPr>
            <w:tcW w:w="799"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4</w:t>
            </w:r>
          </w:p>
        </w:tc>
        <w:tc>
          <w:tcPr>
            <w:tcW w:w="567" w:type="dxa"/>
            <w:shd w:val="clear" w:color="000000" w:fill="FFFF00"/>
            <w:vAlign w:val="center"/>
          </w:tcPr>
          <w:p w:rsidR="007B5ABE" w:rsidRPr="00296769" w:rsidRDefault="007B5ABE" w:rsidP="00E67F82">
            <w:pPr>
              <w:spacing w:before="40" w:after="40" w:line="340" w:lineRule="exact"/>
              <w:jc w:val="center"/>
              <w:rPr>
                <w:b/>
                <w:bCs/>
                <w:color w:val="000000"/>
              </w:rPr>
            </w:pPr>
          </w:p>
        </w:tc>
      </w:tr>
      <w:tr w:rsidR="007B5ABE" w:rsidRPr="00296769" w:rsidTr="00C95075">
        <w:trPr>
          <w:trHeight w:val="525"/>
        </w:trPr>
        <w:tc>
          <w:tcPr>
            <w:tcW w:w="562" w:type="dxa"/>
            <w:shd w:val="clear" w:color="000000" w:fill="FFFFFF"/>
            <w:noWrap/>
            <w:vAlign w:val="center"/>
            <w:hideMark/>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lastRenderedPageBreak/>
              <w:t>1</w:t>
            </w:r>
          </w:p>
        </w:tc>
        <w:tc>
          <w:tcPr>
            <w:tcW w:w="2699" w:type="dxa"/>
            <w:shd w:val="clear" w:color="000000" w:fill="FFFFFF"/>
            <w:noWrap/>
            <w:vAlign w:val="center"/>
            <w:hideMark/>
          </w:tcPr>
          <w:p w:rsidR="007B5ABE" w:rsidRPr="00025774" w:rsidRDefault="007B5ABE" w:rsidP="00E67F82">
            <w:pPr>
              <w:spacing w:before="40" w:after="40" w:line="340" w:lineRule="exact"/>
              <w:rPr>
                <w:color w:val="000000"/>
                <w:sz w:val="24"/>
                <w:szCs w:val="24"/>
              </w:rPr>
            </w:pPr>
            <w:r w:rsidRPr="00025774">
              <w:rPr>
                <w:color w:val="000000"/>
                <w:sz w:val="24"/>
                <w:szCs w:val="24"/>
              </w:rPr>
              <w:t>Trường Mầm non</w:t>
            </w:r>
          </w:p>
          <w:p w:rsidR="007B5ABE" w:rsidRPr="00025774" w:rsidRDefault="007B5ABE" w:rsidP="00E67F82">
            <w:pPr>
              <w:spacing w:before="40" w:after="40" w:line="340" w:lineRule="exact"/>
              <w:rPr>
                <w:color w:val="000000"/>
                <w:sz w:val="24"/>
                <w:szCs w:val="24"/>
              </w:rPr>
            </w:pPr>
            <w:r w:rsidRPr="00025774">
              <w:rPr>
                <w:color w:val="000000"/>
                <w:sz w:val="24"/>
                <w:szCs w:val="24"/>
              </w:rPr>
              <w:t>Đông Động</w:t>
            </w:r>
          </w:p>
        </w:tc>
        <w:tc>
          <w:tcPr>
            <w:tcW w:w="992"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247</w:t>
            </w:r>
          </w:p>
        </w:tc>
        <w:tc>
          <w:tcPr>
            <w:tcW w:w="709"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10</w:t>
            </w:r>
          </w:p>
        </w:tc>
        <w:tc>
          <w:tcPr>
            <w:tcW w:w="850"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 xml:space="preserve"> 23</w:t>
            </w:r>
          </w:p>
        </w:tc>
        <w:tc>
          <w:tcPr>
            <w:tcW w:w="928"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1057"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w:t>
            </w:r>
          </w:p>
        </w:tc>
        <w:tc>
          <w:tcPr>
            <w:tcW w:w="751"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19</w:t>
            </w:r>
          </w:p>
        </w:tc>
        <w:tc>
          <w:tcPr>
            <w:tcW w:w="799"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567" w:type="dxa"/>
            <w:shd w:val="clear" w:color="000000" w:fill="FFFFFF"/>
            <w:noWrap/>
            <w:vAlign w:val="center"/>
          </w:tcPr>
          <w:p w:rsidR="007B5ABE" w:rsidRPr="00296769" w:rsidRDefault="007B5ABE" w:rsidP="00E67F82">
            <w:pPr>
              <w:spacing w:before="40" w:after="40" w:line="340" w:lineRule="exact"/>
              <w:jc w:val="center"/>
              <w:rPr>
                <w:color w:val="000000"/>
              </w:rPr>
            </w:pPr>
          </w:p>
        </w:tc>
      </w:tr>
      <w:tr w:rsidR="007B5ABE" w:rsidRPr="00296769" w:rsidTr="00C95075">
        <w:trPr>
          <w:trHeight w:val="525"/>
        </w:trPr>
        <w:tc>
          <w:tcPr>
            <w:tcW w:w="562" w:type="dxa"/>
            <w:shd w:val="clear" w:color="000000" w:fill="FFFFFF"/>
            <w:vAlign w:val="center"/>
            <w:hideMark/>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2</w:t>
            </w:r>
          </w:p>
        </w:tc>
        <w:tc>
          <w:tcPr>
            <w:tcW w:w="2699" w:type="dxa"/>
            <w:shd w:val="clear" w:color="000000" w:fill="FFFFFF"/>
            <w:hideMark/>
          </w:tcPr>
          <w:p w:rsidR="007B5ABE" w:rsidRPr="00025774" w:rsidRDefault="007B5ABE" w:rsidP="00E67F82">
            <w:pPr>
              <w:spacing w:before="40" w:after="40" w:line="340" w:lineRule="exact"/>
              <w:rPr>
                <w:color w:val="000000"/>
                <w:sz w:val="24"/>
                <w:szCs w:val="24"/>
              </w:rPr>
            </w:pPr>
            <w:r w:rsidRPr="00025774">
              <w:rPr>
                <w:color w:val="000000"/>
                <w:sz w:val="24"/>
                <w:szCs w:val="24"/>
              </w:rPr>
              <w:t>Trường Mầm non</w:t>
            </w:r>
          </w:p>
          <w:p w:rsidR="007B5ABE" w:rsidRPr="00025774" w:rsidRDefault="007B5ABE" w:rsidP="00E67F82">
            <w:pPr>
              <w:spacing w:before="40" w:after="40" w:line="340" w:lineRule="exact"/>
              <w:rPr>
                <w:color w:val="000000"/>
                <w:sz w:val="24"/>
                <w:szCs w:val="24"/>
              </w:rPr>
            </w:pPr>
            <w:r w:rsidRPr="00025774">
              <w:rPr>
                <w:color w:val="000000"/>
                <w:sz w:val="24"/>
                <w:szCs w:val="24"/>
              </w:rPr>
              <w:t xml:space="preserve"> Đông  Quang</w:t>
            </w:r>
          </w:p>
        </w:tc>
        <w:tc>
          <w:tcPr>
            <w:tcW w:w="992"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249</w:t>
            </w:r>
          </w:p>
        </w:tc>
        <w:tc>
          <w:tcPr>
            <w:tcW w:w="709"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9</w:t>
            </w:r>
          </w:p>
        </w:tc>
        <w:tc>
          <w:tcPr>
            <w:tcW w:w="850"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22</w:t>
            </w:r>
          </w:p>
        </w:tc>
        <w:tc>
          <w:tcPr>
            <w:tcW w:w="928"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1057"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751"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19</w:t>
            </w:r>
          </w:p>
        </w:tc>
        <w:tc>
          <w:tcPr>
            <w:tcW w:w="799"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567" w:type="dxa"/>
            <w:shd w:val="clear" w:color="000000" w:fill="FFFFFF"/>
            <w:vAlign w:val="center"/>
          </w:tcPr>
          <w:p w:rsidR="007B5ABE" w:rsidRPr="00296769" w:rsidRDefault="007B5ABE" w:rsidP="00E67F82">
            <w:pPr>
              <w:spacing w:before="40" w:after="40" w:line="340" w:lineRule="exact"/>
              <w:jc w:val="center"/>
              <w:rPr>
                <w:color w:val="000000"/>
              </w:rPr>
            </w:pPr>
          </w:p>
        </w:tc>
      </w:tr>
      <w:tr w:rsidR="007B5ABE" w:rsidRPr="00296769" w:rsidTr="00C95075">
        <w:trPr>
          <w:trHeight w:val="525"/>
        </w:trPr>
        <w:tc>
          <w:tcPr>
            <w:tcW w:w="562" w:type="dxa"/>
            <w:shd w:val="clear" w:color="000000" w:fill="FFFFFF"/>
            <w:noWrap/>
            <w:vAlign w:val="center"/>
            <w:hideMark/>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3</w:t>
            </w:r>
          </w:p>
        </w:tc>
        <w:tc>
          <w:tcPr>
            <w:tcW w:w="2699" w:type="dxa"/>
            <w:shd w:val="clear" w:color="000000" w:fill="FFFFFF"/>
            <w:noWrap/>
            <w:hideMark/>
          </w:tcPr>
          <w:p w:rsidR="007B5ABE" w:rsidRPr="00025774" w:rsidRDefault="007B5ABE" w:rsidP="00E67F82">
            <w:pPr>
              <w:spacing w:before="40" w:after="40" w:line="340" w:lineRule="exact"/>
              <w:rPr>
                <w:color w:val="000000"/>
                <w:sz w:val="24"/>
                <w:szCs w:val="24"/>
              </w:rPr>
            </w:pPr>
            <w:r w:rsidRPr="00025774">
              <w:rPr>
                <w:color w:val="000000"/>
                <w:sz w:val="24"/>
                <w:szCs w:val="24"/>
              </w:rPr>
              <w:t xml:space="preserve">Trường Mầm non </w:t>
            </w:r>
          </w:p>
          <w:p w:rsidR="007B5ABE" w:rsidRPr="00025774" w:rsidRDefault="007B5ABE" w:rsidP="00E67F82">
            <w:pPr>
              <w:spacing w:before="40" w:after="40" w:line="340" w:lineRule="exact"/>
              <w:rPr>
                <w:color w:val="000000"/>
                <w:sz w:val="24"/>
                <w:szCs w:val="24"/>
              </w:rPr>
            </w:pPr>
            <w:r w:rsidRPr="00025774">
              <w:rPr>
                <w:color w:val="000000"/>
                <w:sz w:val="24"/>
                <w:szCs w:val="24"/>
              </w:rPr>
              <w:t>Đông Xuân</w:t>
            </w:r>
          </w:p>
        </w:tc>
        <w:tc>
          <w:tcPr>
            <w:tcW w:w="992"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358</w:t>
            </w:r>
          </w:p>
        </w:tc>
        <w:tc>
          <w:tcPr>
            <w:tcW w:w="709"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14</w:t>
            </w:r>
          </w:p>
        </w:tc>
        <w:tc>
          <w:tcPr>
            <w:tcW w:w="850"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32</w:t>
            </w:r>
          </w:p>
        </w:tc>
        <w:tc>
          <w:tcPr>
            <w:tcW w:w="928"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1057"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w:t>
            </w:r>
          </w:p>
        </w:tc>
        <w:tc>
          <w:tcPr>
            <w:tcW w:w="751"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28</w:t>
            </w:r>
          </w:p>
        </w:tc>
        <w:tc>
          <w:tcPr>
            <w:tcW w:w="799"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567" w:type="dxa"/>
            <w:shd w:val="clear" w:color="000000" w:fill="FFFFFF"/>
            <w:noWrap/>
            <w:vAlign w:val="center"/>
          </w:tcPr>
          <w:p w:rsidR="007B5ABE" w:rsidRPr="00296769" w:rsidRDefault="007B5ABE" w:rsidP="00E67F82">
            <w:pPr>
              <w:spacing w:before="40" w:after="40" w:line="340" w:lineRule="exact"/>
              <w:jc w:val="center"/>
              <w:rPr>
                <w:color w:val="000000"/>
              </w:rPr>
            </w:pPr>
          </w:p>
        </w:tc>
      </w:tr>
      <w:tr w:rsidR="007B5ABE" w:rsidRPr="00296769" w:rsidTr="00C95075">
        <w:trPr>
          <w:trHeight w:val="525"/>
        </w:trPr>
        <w:tc>
          <w:tcPr>
            <w:tcW w:w="562" w:type="dxa"/>
            <w:shd w:val="clear" w:color="000000" w:fill="FFFFFF"/>
            <w:vAlign w:val="center"/>
            <w:hideMark/>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4</w:t>
            </w:r>
          </w:p>
        </w:tc>
        <w:tc>
          <w:tcPr>
            <w:tcW w:w="2699" w:type="dxa"/>
            <w:shd w:val="clear" w:color="000000" w:fill="FFFFFF"/>
            <w:hideMark/>
          </w:tcPr>
          <w:p w:rsidR="007B5ABE" w:rsidRPr="00025774" w:rsidRDefault="007B5ABE" w:rsidP="00E67F82">
            <w:pPr>
              <w:spacing w:before="40" w:after="40" w:line="340" w:lineRule="exact"/>
              <w:rPr>
                <w:color w:val="000000"/>
                <w:sz w:val="24"/>
                <w:szCs w:val="24"/>
              </w:rPr>
            </w:pPr>
            <w:r w:rsidRPr="00025774">
              <w:rPr>
                <w:color w:val="000000"/>
                <w:sz w:val="24"/>
                <w:szCs w:val="24"/>
              </w:rPr>
              <w:t>Trường Mầm non</w:t>
            </w:r>
          </w:p>
          <w:p w:rsidR="007B5ABE" w:rsidRPr="00025774" w:rsidRDefault="007B5ABE" w:rsidP="00E67F82">
            <w:pPr>
              <w:spacing w:before="40" w:after="40" w:line="340" w:lineRule="exact"/>
              <w:rPr>
                <w:color w:val="000000"/>
                <w:sz w:val="24"/>
                <w:szCs w:val="24"/>
              </w:rPr>
            </w:pPr>
            <w:r w:rsidRPr="00025774">
              <w:rPr>
                <w:color w:val="000000"/>
                <w:sz w:val="24"/>
                <w:szCs w:val="24"/>
              </w:rPr>
              <w:t xml:space="preserve"> Đông Hoàng</w:t>
            </w:r>
          </w:p>
        </w:tc>
        <w:tc>
          <w:tcPr>
            <w:tcW w:w="992"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258</w:t>
            </w:r>
          </w:p>
        </w:tc>
        <w:tc>
          <w:tcPr>
            <w:tcW w:w="709"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9</w:t>
            </w:r>
          </w:p>
        </w:tc>
        <w:tc>
          <w:tcPr>
            <w:tcW w:w="850" w:type="dxa"/>
            <w:shd w:val="clear" w:color="000000" w:fill="FFFFFF"/>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24</w:t>
            </w:r>
          </w:p>
        </w:tc>
        <w:tc>
          <w:tcPr>
            <w:tcW w:w="928"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1057"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w:t>
            </w:r>
          </w:p>
        </w:tc>
        <w:tc>
          <w:tcPr>
            <w:tcW w:w="751"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20</w:t>
            </w:r>
          </w:p>
        </w:tc>
        <w:tc>
          <w:tcPr>
            <w:tcW w:w="799"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567" w:type="dxa"/>
            <w:shd w:val="clear" w:color="000000" w:fill="FFFFFF"/>
            <w:vAlign w:val="center"/>
          </w:tcPr>
          <w:p w:rsidR="007B5ABE" w:rsidRPr="00296769" w:rsidRDefault="007B5ABE" w:rsidP="00E67F82">
            <w:pPr>
              <w:spacing w:before="40" w:after="40" w:line="340" w:lineRule="exact"/>
              <w:jc w:val="center"/>
              <w:rPr>
                <w:color w:val="000000"/>
              </w:rPr>
            </w:pPr>
          </w:p>
        </w:tc>
      </w:tr>
      <w:tr w:rsidR="007B5ABE" w:rsidRPr="00296769" w:rsidTr="00C95075">
        <w:trPr>
          <w:trHeight w:val="491"/>
        </w:trPr>
        <w:tc>
          <w:tcPr>
            <w:tcW w:w="562" w:type="dxa"/>
            <w:shd w:val="clear" w:color="000000" w:fill="FFFF00"/>
            <w:vAlign w:val="center"/>
            <w:hideMark/>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II</w:t>
            </w:r>
          </w:p>
        </w:tc>
        <w:tc>
          <w:tcPr>
            <w:tcW w:w="2699" w:type="dxa"/>
            <w:shd w:val="clear" w:color="000000" w:fill="FFFF00"/>
            <w:vAlign w:val="center"/>
            <w:hideMark/>
          </w:tcPr>
          <w:p w:rsidR="007B5ABE" w:rsidRPr="00025774" w:rsidRDefault="007B5ABE" w:rsidP="00E67F82">
            <w:pPr>
              <w:spacing w:before="40" w:after="40" w:line="340" w:lineRule="exact"/>
              <w:rPr>
                <w:b/>
                <w:bCs/>
                <w:color w:val="000000"/>
                <w:sz w:val="24"/>
                <w:szCs w:val="24"/>
              </w:rPr>
            </w:pPr>
            <w:r w:rsidRPr="00025774">
              <w:rPr>
                <w:b/>
                <w:bCs/>
                <w:color w:val="000000"/>
                <w:sz w:val="24"/>
                <w:szCs w:val="24"/>
              </w:rPr>
              <w:t xml:space="preserve">TRƯỜNG TIỂU HỌC </w:t>
            </w:r>
          </w:p>
        </w:tc>
        <w:tc>
          <w:tcPr>
            <w:tcW w:w="992"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color w:val="000000"/>
                <w:sz w:val="24"/>
                <w:szCs w:val="24"/>
              </w:rPr>
              <w:t>422</w:t>
            </w:r>
          </w:p>
        </w:tc>
        <w:tc>
          <w:tcPr>
            <w:tcW w:w="709"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color w:val="000000"/>
                <w:sz w:val="24"/>
                <w:szCs w:val="24"/>
              </w:rPr>
              <w:t>13</w:t>
            </w:r>
          </w:p>
        </w:tc>
        <w:tc>
          <w:tcPr>
            <w:tcW w:w="850"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color w:val="000000"/>
                <w:sz w:val="24"/>
                <w:szCs w:val="24"/>
              </w:rPr>
              <w:t>21</w:t>
            </w:r>
          </w:p>
        </w:tc>
        <w:tc>
          <w:tcPr>
            <w:tcW w:w="928"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color w:val="000000"/>
                <w:sz w:val="24"/>
                <w:szCs w:val="24"/>
              </w:rPr>
              <w:t>0</w:t>
            </w:r>
          </w:p>
        </w:tc>
        <w:tc>
          <w:tcPr>
            <w:tcW w:w="1057"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color w:val="000000"/>
                <w:sz w:val="24"/>
                <w:szCs w:val="24"/>
              </w:rPr>
              <w:t>1</w:t>
            </w:r>
          </w:p>
        </w:tc>
        <w:tc>
          <w:tcPr>
            <w:tcW w:w="751"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color w:val="000000"/>
                <w:sz w:val="24"/>
                <w:szCs w:val="24"/>
              </w:rPr>
              <w:t>18</w:t>
            </w:r>
          </w:p>
        </w:tc>
        <w:tc>
          <w:tcPr>
            <w:tcW w:w="799"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color w:val="000000"/>
                <w:sz w:val="24"/>
                <w:szCs w:val="24"/>
              </w:rPr>
              <w:t>2</w:t>
            </w:r>
          </w:p>
        </w:tc>
        <w:tc>
          <w:tcPr>
            <w:tcW w:w="567" w:type="dxa"/>
            <w:shd w:val="clear" w:color="000000" w:fill="FFFF00"/>
            <w:vAlign w:val="center"/>
            <w:hideMark/>
          </w:tcPr>
          <w:p w:rsidR="007B5ABE" w:rsidRPr="00296769" w:rsidRDefault="007B5ABE" w:rsidP="00E67F82">
            <w:pPr>
              <w:spacing w:before="40" w:after="40" w:line="340" w:lineRule="exact"/>
              <w:jc w:val="center"/>
              <w:rPr>
                <w:b/>
                <w:bCs/>
                <w:color w:val="000000"/>
              </w:rPr>
            </w:pPr>
          </w:p>
        </w:tc>
      </w:tr>
      <w:tr w:rsidR="007B5ABE" w:rsidRPr="00296769" w:rsidTr="00C95075">
        <w:trPr>
          <w:trHeight w:val="567"/>
        </w:trPr>
        <w:tc>
          <w:tcPr>
            <w:tcW w:w="562" w:type="dxa"/>
            <w:shd w:val="clear" w:color="000000" w:fill="FFFFFF"/>
            <w:vAlign w:val="center"/>
            <w:hideMark/>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5</w:t>
            </w:r>
          </w:p>
        </w:tc>
        <w:tc>
          <w:tcPr>
            <w:tcW w:w="2699" w:type="dxa"/>
            <w:shd w:val="clear" w:color="000000" w:fill="FFFFFF"/>
            <w:vAlign w:val="center"/>
            <w:hideMark/>
          </w:tcPr>
          <w:p w:rsidR="007B5ABE" w:rsidRPr="00025774" w:rsidRDefault="007B5ABE" w:rsidP="00E67F82">
            <w:pPr>
              <w:spacing w:before="40" w:after="40" w:line="340" w:lineRule="exact"/>
              <w:rPr>
                <w:color w:val="000000"/>
                <w:sz w:val="24"/>
                <w:szCs w:val="24"/>
              </w:rPr>
            </w:pPr>
            <w:r w:rsidRPr="00025774">
              <w:rPr>
                <w:color w:val="000000"/>
                <w:sz w:val="24"/>
                <w:szCs w:val="24"/>
              </w:rPr>
              <w:t xml:space="preserve"> Trường Tiểu học </w:t>
            </w:r>
          </w:p>
          <w:p w:rsidR="007B5ABE" w:rsidRPr="00025774" w:rsidRDefault="007B5ABE" w:rsidP="00E67F82">
            <w:pPr>
              <w:spacing w:before="40" w:after="40" w:line="340" w:lineRule="exact"/>
              <w:rPr>
                <w:color w:val="000000"/>
                <w:sz w:val="24"/>
                <w:szCs w:val="24"/>
              </w:rPr>
            </w:pPr>
            <w:r w:rsidRPr="00025774">
              <w:rPr>
                <w:color w:val="000000"/>
                <w:sz w:val="24"/>
                <w:szCs w:val="24"/>
              </w:rPr>
              <w:t>Đông Quang</w:t>
            </w:r>
          </w:p>
        </w:tc>
        <w:tc>
          <w:tcPr>
            <w:tcW w:w="992"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422</w:t>
            </w:r>
          </w:p>
        </w:tc>
        <w:tc>
          <w:tcPr>
            <w:tcW w:w="709"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13</w:t>
            </w:r>
          </w:p>
        </w:tc>
        <w:tc>
          <w:tcPr>
            <w:tcW w:w="850"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21</w:t>
            </w:r>
          </w:p>
        </w:tc>
        <w:tc>
          <w:tcPr>
            <w:tcW w:w="928"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0</w:t>
            </w:r>
          </w:p>
        </w:tc>
        <w:tc>
          <w:tcPr>
            <w:tcW w:w="1057"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751"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18</w:t>
            </w:r>
          </w:p>
        </w:tc>
        <w:tc>
          <w:tcPr>
            <w:tcW w:w="799"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w:t>
            </w:r>
          </w:p>
        </w:tc>
        <w:tc>
          <w:tcPr>
            <w:tcW w:w="567" w:type="dxa"/>
            <w:shd w:val="clear" w:color="000000" w:fill="FFFFFF"/>
            <w:vAlign w:val="center"/>
          </w:tcPr>
          <w:p w:rsidR="007B5ABE" w:rsidRPr="00296769" w:rsidRDefault="007B5ABE" w:rsidP="00E67F82">
            <w:pPr>
              <w:spacing w:before="40" w:after="40" w:line="340" w:lineRule="exact"/>
              <w:jc w:val="center"/>
              <w:rPr>
                <w:color w:val="000000"/>
              </w:rPr>
            </w:pPr>
          </w:p>
        </w:tc>
      </w:tr>
      <w:tr w:rsidR="007B5ABE" w:rsidRPr="00296769" w:rsidTr="00C95075">
        <w:trPr>
          <w:trHeight w:val="567"/>
        </w:trPr>
        <w:tc>
          <w:tcPr>
            <w:tcW w:w="562" w:type="dxa"/>
            <w:shd w:val="clear" w:color="auto" w:fill="FFFF00"/>
            <w:vAlign w:val="center"/>
          </w:tcPr>
          <w:p w:rsidR="007B5ABE" w:rsidRPr="00025774" w:rsidRDefault="007B5ABE" w:rsidP="00E67F82">
            <w:pPr>
              <w:spacing w:before="40" w:after="40" w:line="340" w:lineRule="exact"/>
              <w:jc w:val="center"/>
              <w:rPr>
                <w:b/>
                <w:bCs/>
                <w:sz w:val="24"/>
                <w:szCs w:val="24"/>
              </w:rPr>
            </w:pPr>
            <w:r w:rsidRPr="00025774">
              <w:rPr>
                <w:b/>
                <w:bCs/>
                <w:color w:val="000000"/>
                <w:sz w:val="24"/>
                <w:szCs w:val="24"/>
              </w:rPr>
              <w:t>III</w:t>
            </w:r>
          </w:p>
        </w:tc>
        <w:tc>
          <w:tcPr>
            <w:tcW w:w="2699" w:type="dxa"/>
            <w:shd w:val="clear" w:color="auto" w:fill="FFFF00"/>
            <w:vAlign w:val="center"/>
          </w:tcPr>
          <w:p w:rsidR="007B5ABE" w:rsidRPr="00025774" w:rsidRDefault="007B5ABE" w:rsidP="00E67F82">
            <w:pPr>
              <w:spacing w:before="40" w:after="40" w:line="340" w:lineRule="exact"/>
              <w:rPr>
                <w:sz w:val="24"/>
                <w:szCs w:val="24"/>
              </w:rPr>
            </w:pPr>
            <w:r w:rsidRPr="00025774">
              <w:rPr>
                <w:b/>
                <w:bCs/>
                <w:color w:val="000000"/>
                <w:sz w:val="24"/>
                <w:szCs w:val="24"/>
              </w:rPr>
              <w:t xml:space="preserve"> TRƯỜNG THCS</w:t>
            </w:r>
          </w:p>
        </w:tc>
        <w:tc>
          <w:tcPr>
            <w:tcW w:w="992" w:type="dxa"/>
            <w:shd w:val="clear" w:color="auto" w:fill="FFFF00"/>
            <w:vAlign w:val="center"/>
          </w:tcPr>
          <w:p w:rsidR="007B5ABE" w:rsidRPr="00025774" w:rsidRDefault="007B5ABE" w:rsidP="00E67F82">
            <w:pPr>
              <w:spacing w:before="40" w:after="40" w:line="340" w:lineRule="exact"/>
              <w:jc w:val="center"/>
              <w:rPr>
                <w:b/>
                <w:sz w:val="24"/>
                <w:szCs w:val="24"/>
              </w:rPr>
            </w:pPr>
            <w:r w:rsidRPr="00025774">
              <w:rPr>
                <w:b/>
                <w:color w:val="000000"/>
                <w:sz w:val="24"/>
                <w:szCs w:val="24"/>
              </w:rPr>
              <w:t>336</w:t>
            </w:r>
          </w:p>
        </w:tc>
        <w:tc>
          <w:tcPr>
            <w:tcW w:w="709" w:type="dxa"/>
            <w:shd w:val="clear" w:color="auto" w:fill="FFFF00"/>
            <w:vAlign w:val="center"/>
          </w:tcPr>
          <w:p w:rsidR="007B5ABE" w:rsidRPr="00025774" w:rsidRDefault="007B5ABE" w:rsidP="00E67F82">
            <w:pPr>
              <w:spacing w:before="40" w:after="40" w:line="340" w:lineRule="exact"/>
              <w:jc w:val="center"/>
              <w:rPr>
                <w:b/>
                <w:sz w:val="24"/>
                <w:szCs w:val="24"/>
              </w:rPr>
            </w:pPr>
            <w:r w:rsidRPr="00025774">
              <w:rPr>
                <w:b/>
                <w:color w:val="000000"/>
                <w:sz w:val="24"/>
                <w:szCs w:val="24"/>
              </w:rPr>
              <w:t>9</w:t>
            </w:r>
          </w:p>
        </w:tc>
        <w:tc>
          <w:tcPr>
            <w:tcW w:w="850" w:type="dxa"/>
            <w:shd w:val="clear" w:color="auto" w:fill="FFFF00"/>
            <w:vAlign w:val="center"/>
          </w:tcPr>
          <w:p w:rsidR="007B5ABE" w:rsidRPr="00025774" w:rsidRDefault="007B5ABE" w:rsidP="00E67F82">
            <w:pPr>
              <w:spacing w:before="40" w:after="40" w:line="340" w:lineRule="exact"/>
              <w:jc w:val="center"/>
              <w:rPr>
                <w:b/>
                <w:sz w:val="24"/>
                <w:szCs w:val="24"/>
              </w:rPr>
            </w:pPr>
            <w:r w:rsidRPr="00025774">
              <w:rPr>
                <w:b/>
                <w:color w:val="000000"/>
                <w:sz w:val="24"/>
                <w:szCs w:val="24"/>
              </w:rPr>
              <w:t>18</w:t>
            </w:r>
          </w:p>
        </w:tc>
        <w:tc>
          <w:tcPr>
            <w:tcW w:w="928" w:type="dxa"/>
            <w:shd w:val="clear" w:color="auto" w:fill="FFFF00"/>
            <w:vAlign w:val="center"/>
          </w:tcPr>
          <w:p w:rsidR="007B5ABE" w:rsidRPr="00025774" w:rsidRDefault="007B5ABE" w:rsidP="00E67F82">
            <w:pPr>
              <w:spacing w:before="40" w:after="40" w:line="340" w:lineRule="exact"/>
              <w:jc w:val="center"/>
              <w:rPr>
                <w:b/>
                <w:sz w:val="24"/>
                <w:szCs w:val="24"/>
              </w:rPr>
            </w:pPr>
            <w:r w:rsidRPr="00025774">
              <w:rPr>
                <w:b/>
                <w:color w:val="000000"/>
                <w:sz w:val="24"/>
                <w:szCs w:val="24"/>
              </w:rPr>
              <w:t>1</w:t>
            </w:r>
          </w:p>
        </w:tc>
        <w:tc>
          <w:tcPr>
            <w:tcW w:w="1057" w:type="dxa"/>
            <w:shd w:val="clear" w:color="auto" w:fill="FFFF00"/>
            <w:vAlign w:val="center"/>
          </w:tcPr>
          <w:p w:rsidR="007B5ABE" w:rsidRPr="00025774" w:rsidRDefault="007B5ABE" w:rsidP="00E67F82">
            <w:pPr>
              <w:spacing w:before="40" w:after="40" w:line="340" w:lineRule="exact"/>
              <w:jc w:val="center"/>
              <w:rPr>
                <w:b/>
                <w:sz w:val="24"/>
                <w:szCs w:val="24"/>
              </w:rPr>
            </w:pPr>
            <w:r w:rsidRPr="00025774">
              <w:rPr>
                <w:b/>
                <w:color w:val="000000"/>
                <w:sz w:val="24"/>
                <w:szCs w:val="24"/>
              </w:rPr>
              <w:t>1</w:t>
            </w:r>
          </w:p>
        </w:tc>
        <w:tc>
          <w:tcPr>
            <w:tcW w:w="751" w:type="dxa"/>
            <w:shd w:val="clear" w:color="auto" w:fill="FFFF00"/>
            <w:vAlign w:val="center"/>
          </w:tcPr>
          <w:p w:rsidR="007B5ABE" w:rsidRPr="00025774" w:rsidRDefault="007B5ABE" w:rsidP="00E67F82">
            <w:pPr>
              <w:spacing w:before="40" w:after="40" w:line="340" w:lineRule="exact"/>
              <w:jc w:val="center"/>
              <w:rPr>
                <w:b/>
                <w:sz w:val="24"/>
                <w:szCs w:val="24"/>
              </w:rPr>
            </w:pPr>
            <w:r w:rsidRPr="00025774">
              <w:rPr>
                <w:b/>
                <w:color w:val="000000"/>
                <w:sz w:val="24"/>
                <w:szCs w:val="24"/>
              </w:rPr>
              <w:t>14</w:t>
            </w:r>
          </w:p>
        </w:tc>
        <w:tc>
          <w:tcPr>
            <w:tcW w:w="799" w:type="dxa"/>
            <w:shd w:val="clear" w:color="auto" w:fill="FFFF00"/>
            <w:vAlign w:val="center"/>
          </w:tcPr>
          <w:p w:rsidR="007B5ABE" w:rsidRPr="00025774" w:rsidRDefault="007B5ABE" w:rsidP="00E67F82">
            <w:pPr>
              <w:spacing w:before="40" w:after="40" w:line="340" w:lineRule="exact"/>
              <w:jc w:val="center"/>
              <w:rPr>
                <w:b/>
                <w:sz w:val="24"/>
                <w:szCs w:val="24"/>
              </w:rPr>
            </w:pPr>
            <w:r w:rsidRPr="00025774">
              <w:rPr>
                <w:b/>
                <w:color w:val="000000"/>
                <w:sz w:val="24"/>
                <w:szCs w:val="24"/>
              </w:rPr>
              <w:t>2</w:t>
            </w:r>
          </w:p>
        </w:tc>
        <w:tc>
          <w:tcPr>
            <w:tcW w:w="567" w:type="dxa"/>
            <w:shd w:val="clear" w:color="auto" w:fill="FFFF00"/>
            <w:vAlign w:val="center"/>
          </w:tcPr>
          <w:p w:rsidR="007B5ABE" w:rsidRPr="00296769" w:rsidRDefault="007B5ABE" w:rsidP="00E67F82">
            <w:pPr>
              <w:spacing w:before="40" w:after="40" w:line="340" w:lineRule="exact"/>
              <w:jc w:val="center"/>
            </w:pPr>
          </w:p>
        </w:tc>
      </w:tr>
      <w:tr w:rsidR="007B5ABE" w:rsidRPr="00296769" w:rsidTr="00C95075">
        <w:trPr>
          <w:trHeight w:val="567"/>
        </w:trPr>
        <w:tc>
          <w:tcPr>
            <w:tcW w:w="562" w:type="dxa"/>
            <w:shd w:val="clear" w:color="000000" w:fill="FFFFFF"/>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6</w:t>
            </w:r>
          </w:p>
        </w:tc>
        <w:tc>
          <w:tcPr>
            <w:tcW w:w="2699" w:type="dxa"/>
            <w:shd w:val="clear" w:color="000000" w:fill="FFFFFF"/>
            <w:vAlign w:val="center"/>
          </w:tcPr>
          <w:p w:rsidR="007B5ABE" w:rsidRPr="00025774" w:rsidRDefault="007B5ABE" w:rsidP="00E67F82">
            <w:pPr>
              <w:spacing w:before="40" w:after="40" w:line="340" w:lineRule="exact"/>
              <w:rPr>
                <w:color w:val="000000"/>
                <w:sz w:val="24"/>
                <w:szCs w:val="24"/>
              </w:rPr>
            </w:pPr>
            <w:r w:rsidRPr="00025774">
              <w:rPr>
                <w:color w:val="000000"/>
                <w:sz w:val="24"/>
                <w:szCs w:val="24"/>
              </w:rPr>
              <w:t xml:space="preserve">Trường THCS </w:t>
            </w:r>
          </w:p>
          <w:p w:rsidR="007B5ABE" w:rsidRPr="00025774" w:rsidRDefault="007B5ABE" w:rsidP="00E67F82">
            <w:pPr>
              <w:spacing w:before="40" w:after="40" w:line="340" w:lineRule="exact"/>
              <w:rPr>
                <w:color w:val="000000"/>
                <w:sz w:val="24"/>
                <w:szCs w:val="24"/>
              </w:rPr>
            </w:pPr>
            <w:r w:rsidRPr="00025774">
              <w:rPr>
                <w:color w:val="000000"/>
                <w:sz w:val="24"/>
                <w:szCs w:val="24"/>
              </w:rPr>
              <w:t>Quang Dương</w:t>
            </w:r>
          </w:p>
        </w:tc>
        <w:tc>
          <w:tcPr>
            <w:tcW w:w="992"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336</w:t>
            </w:r>
          </w:p>
        </w:tc>
        <w:tc>
          <w:tcPr>
            <w:tcW w:w="709"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9</w:t>
            </w:r>
          </w:p>
        </w:tc>
        <w:tc>
          <w:tcPr>
            <w:tcW w:w="850"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18</w:t>
            </w:r>
          </w:p>
        </w:tc>
        <w:tc>
          <w:tcPr>
            <w:tcW w:w="928"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1057"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751"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14</w:t>
            </w:r>
          </w:p>
        </w:tc>
        <w:tc>
          <w:tcPr>
            <w:tcW w:w="799" w:type="dxa"/>
            <w:shd w:val="clear" w:color="000000" w:fill="FFFFFF"/>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w:t>
            </w:r>
          </w:p>
        </w:tc>
        <w:tc>
          <w:tcPr>
            <w:tcW w:w="567" w:type="dxa"/>
            <w:shd w:val="clear" w:color="000000" w:fill="FFFFFF"/>
            <w:vAlign w:val="center"/>
          </w:tcPr>
          <w:p w:rsidR="007B5ABE" w:rsidRPr="00296769" w:rsidRDefault="007B5ABE" w:rsidP="00E67F82">
            <w:pPr>
              <w:spacing w:before="40" w:after="40" w:line="340" w:lineRule="exact"/>
              <w:jc w:val="center"/>
              <w:rPr>
                <w:color w:val="000000"/>
              </w:rPr>
            </w:pPr>
          </w:p>
        </w:tc>
      </w:tr>
      <w:tr w:rsidR="007B5ABE" w:rsidRPr="00296769" w:rsidTr="00C95075">
        <w:trPr>
          <w:trHeight w:val="525"/>
        </w:trPr>
        <w:tc>
          <w:tcPr>
            <w:tcW w:w="562" w:type="dxa"/>
            <w:shd w:val="clear" w:color="000000" w:fill="FFFF00"/>
            <w:vAlign w:val="center"/>
            <w:hideMark/>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III</w:t>
            </w:r>
          </w:p>
        </w:tc>
        <w:tc>
          <w:tcPr>
            <w:tcW w:w="2699" w:type="dxa"/>
            <w:shd w:val="clear" w:color="000000" w:fill="FFFF00"/>
            <w:vAlign w:val="center"/>
            <w:hideMark/>
          </w:tcPr>
          <w:p w:rsidR="007B5ABE" w:rsidRPr="00025774" w:rsidRDefault="007B5ABE" w:rsidP="00E67F82">
            <w:pPr>
              <w:spacing w:before="40" w:after="40" w:line="340" w:lineRule="exact"/>
              <w:rPr>
                <w:b/>
                <w:bCs/>
                <w:color w:val="000000"/>
                <w:sz w:val="24"/>
                <w:szCs w:val="24"/>
              </w:rPr>
            </w:pPr>
            <w:r w:rsidRPr="00025774">
              <w:rPr>
                <w:b/>
                <w:bCs/>
                <w:color w:val="000000"/>
                <w:sz w:val="24"/>
                <w:szCs w:val="24"/>
              </w:rPr>
              <w:t xml:space="preserve"> TRƯỜNG TH&amp;THCS</w:t>
            </w:r>
          </w:p>
        </w:tc>
        <w:tc>
          <w:tcPr>
            <w:tcW w:w="992"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2.351</w:t>
            </w:r>
          </w:p>
        </w:tc>
        <w:tc>
          <w:tcPr>
            <w:tcW w:w="709"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69</w:t>
            </w:r>
          </w:p>
        </w:tc>
        <w:tc>
          <w:tcPr>
            <w:tcW w:w="850"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132</w:t>
            </w:r>
          </w:p>
        </w:tc>
        <w:tc>
          <w:tcPr>
            <w:tcW w:w="928"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3</w:t>
            </w:r>
          </w:p>
        </w:tc>
        <w:tc>
          <w:tcPr>
            <w:tcW w:w="1057"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6</w:t>
            </w:r>
          </w:p>
        </w:tc>
        <w:tc>
          <w:tcPr>
            <w:tcW w:w="751"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114</w:t>
            </w:r>
          </w:p>
        </w:tc>
        <w:tc>
          <w:tcPr>
            <w:tcW w:w="799" w:type="dxa"/>
            <w:shd w:val="clear" w:color="000000" w:fill="FFFF00"/>
            <w:vAlign w:val="center"/>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9</w:t>
            </w:r>
          </w:p>
        </w:tc>
        <w:tc>
          <w:tcPr>
            <w:tcW w:w="567" w:type="dxa"/>
            <w:shd w:val="clear" w:color="000000" w:fill="FFFF00"/>
            <w:vAlign w:val="center"/>
          </w:tcPr>
          <w:p w:rsidR="007B5ABE" w:rsidRPr="00296769" w:rsidRDefault="007B5ABE" w:rsidP="00E67F82">
            <w:pPr>
              <w:spacing w:before="40" w:after="40" w:line="340" w:lineRule="exact"/>
              <w:jc w:val="center"/>
              <w:rPr>
                <w:b/>
                <w:bCs/>
                <w:color w:val="000000"/>
              </w:rPr>
            </w:pPr>
          </w:p>
        </w:tc>
      </w:tr>
      <w:tr w:rsidR="007B5ABE" w:rsidRPr="00296769" w:rsidTr="00C95075">
        <w:trPr>
          <w:trHeight w:val="525"/>
        </w:trPr>
        <w:tc>
          <w:tcPr>
            <w:tcW w:w="562" w:type="dxa"/>
            <w:vMerge w:val="restart"/>
            <w:shd w:val="clear" w:color="auto" w:fill="auto"/>
            <w:vAlign w:val="center"/>
            <w:hideMark/>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7</w:t>
            </w:r>
          </w:p>
        </w:tc>
        <w:tc>
          <w:tcPr>
            <w:tcW w:w="2699" w:type="dxa"/>
            <w:shd w:val="clear" w:color="auto" w:fill="auto"/>
            <w:vAlign w:val="center"/>
          </w:tcPr>
          <w:p w:rsidR="007B5ABE" w:rsidRPr="00025774" w:rsidRDefault="007B5ABE" w:rsidP="00E67F82">
            <w:pPr>
              <w:spacing w:before="40" w:after="40" w:line="340" w:lineRule="exact"/>
              <w:rPr>
                <w:b/>
                <w:color w:val="000000"/>
                <w:sz w:val="24"/>
                <w:szCs w:val="24"/>
              </w:rPr>
            </w:pPr>
            <w:r w:rsidRPr="00025774">
              <w:rPr>
                <w:b/>
                <w:color w:val="000000"/>
                <w:sz w:val="24"/>
                <w:szCs w:val="24"/>
              </w:rPr>
              <w:t>Trường TH&amp;THCS Đông Động</w:t>
            </w:r>
          </w:p>
        </w:tc>
        <w:tc>
          <w:tcPr>
            <w:tcW w:w="992" w:type="dxa"/>
            <w:shd w:val="clear" w:color="auto" w:fill="auto"/>
            <w:vAlign w:val="center"/>
          </w:tcPr>
          <w:p w:rsidR="007B5ABE" w:rsidRPr="00025774" w:rsidRDefault="007B5ABE" w:rsidP="00E67F82">
            <w:pPr>
              <w:spacing w:before="40" w:after="40" w:line="340" w:lineRule="exact"/>
              <w:jc w:val="center"/>
              <w:rPr>
                <w:b/>
                <w:color w:val="000000"/>
                <w:sz w:val="24"/>
                <w:szCs w:val="24"/>
              </w:rPr>
            </w:pPr>
            <w:r w:rsidRPr="00025774">
              <w:rPr>
                <w:b/>
                <w:color w:val="000000"/>
                <w:sz w:val="24"/>
                <w:szCs w:val="24"/>
              </w:rPr>
              <w:t>702</w:t>
            </w:r>
          </w:p>
        </w:tc>
        <w:tc>
          <w:tcPr>
            <w:tcW w:w="709" w:type="dxa"/>
            <w:shd w:val="clear" w:color="auto" w:fill="auto"/>
            <w:vAlign w:val="center"/>
          </w:tcPr>
          <w:p w:rsidR="007B5ABE" w:rsidRPr="00025774" w:rsidRDefault="007B5ABE" w:rsidP="00E67F82">
            <w:pPr>
              <w:spacing w:before="40" w:after="40" w:line="340" w:lineRule="exact"/>
              <w:jc w:val="center"/>
              <w:rPr>
                <w:b/>
                <w:color w:val="000000"/>
                <w:sz w:val="24"/>
                <w:szCs w:val="24"/>
              </w:rPr>
            </w:pPr>
            <w:r w:rsidRPr="00025774">
              <w:rPr>
                <w:b/>
                <w:color w:val="000000"/>
                <w:sz w:val="24"/>
                <w:szCs w:val="24"/>
              </w:rPr>
              <w:t>22</w:t>
            </w:r>
          </w:p>
        </w:tc>
        <w:tc>
          <w:tcPr>
            <w:tcW w:w="850" w:type="dxa"/>
            <w:shd w:val="clear" w:color="auto" w:fill="auto"/>
            <w:vAlign w:val="center"/>
          </w:tcPr>
          <w:p w:rsidR="007B5ABE" w:rsidRPr="00025774" w:rsidRDefault="007B5ABE" w:rsidP="00E67F82">
            <w:pPr>
              <w:spacing w:before="40" w:after="40" w:line="340" w:lineRule="exact"/>
              <w:jc w:val="center"/>
              <w:rPr>
                <w:b/>
                <w:color w:val="000000"/>
                <w:sz w:val="24"/>
                <w:szCs w:val="24"/>
              </w:rPr>
            </w:pPr>
            <w:r w:rsidRPr="00025774">
              <w:rPr>
                <w:b/>
                <w:color w:val="000000"/>
                <w:sz w:val="24"/>
                <w:szCs w:val="24"/>
              </w:rPr>
              <w:t>40</w:t>
            </w:r>
          </w:p>
        </w:tc>
        <w:tc>
          <w:tcPr>
            <w:tcW w:w="928" w:type="dxa"/>
            <w:shd w:val="clear" w:color="auto" w:fill="auto"/>
            <w:vAlign w:val="center"/>
          </w:tcPr>
          <w:p w:rsidR="007B5ABE" w:rsidRPr="00025774" w:rsidRDefault="007B5ABE" w:rsidP="00E67F82">
            <w:pPr>
              <w:spacing w:before="40" w:after="40" w:line="340" w:lineRule="exact"/>
              <w:jc w:val="center"/>
              <w:rPr>
                <w:b/>
                <w:color w:val="000000"/>
                <w:sz w:val="24"/>
                <w:szCs w:val="24"/>
              </w:rPr>
            </w:pPr>
            <w:r w:rsidRPr="00025774">
              <w:rPr>
                <w:b/>
                <w:color w:val="000000"/>
                <w:sz w:val="24"/>
                <w:szCs w:val="24"/>
              </w:rPr>
              <w:t>1</w:t>
            </w:r>
          </w:p>
        </w:tc>
        <w:tc>
          <w:tcPr>
            <w:tcW w:w="1057" w:type="dxa"/>
            <w:shd w:val="clear" w:color="auto" w:fill="auto"/>
            <w:vAlign w:val="center"/>
          </w:tcPr>
          <w:p w:rsidR="007B5ABE" w:rsidRPr="00025774" w:rsidRDefault="007B5ABE" w:rsidP="00E67F82">
            <w:pPr>
              <w:spacing w:before="40" w:after="40" w:line="340" w:lineRule="exact"/>
              <w:jc w:val="center"/>
              <w:rPr>
                <w:b/>
                <w:color w:val="000000"/>
                <w:sz w:val="24"/>
                <w:szCs w:val="24"/>
              </w:rPr>
            </w:pPr>
            <w:r w:rsidRPr="00025774">
              <w:rPr>
                <w:b/>
                <w:color w:val="000000"/>
                <w:sz w:val="24"/>
                <w:szCs w:val="24"/>
              </w:rPr>
              <w:t>2</w:t>
            </w:r>
          </w:p>
        </w:tc>
        <w:tc>
          <w:tcPr>
            <w:tcW w:w="751" w:type="dxa"/>
            <w:shd w:val="clear" w:color="auto" w:fill="auto"/>
            <w:vAlign w:val="center"/>
          </w:tcPr>
          <w:p w:rsidR="007B5ABE" w:rsidRPr="00025774" w:rsidRDefault="007B5ABE" w:rsidP="00E67F82">
            <w:pPr>
              <w:spacing w:before="40" w:after="40" w:line="340" w:lineRule="exact"/>
              <w:jc w:val="center"/>
              <w:rPr>
                <w:b/>
                <w:color w:val="000000"/>
                <w:sz w:val="24"/>
                <w:szCs w:val="24"/>
              </w:rPr>
            </w:pPr>
            <w:r w:rsidRPr="00025774">
              <w:rPr>
                <w:b/>
                <w:color w:val="000000"/>
                <w:sz w:val="24"/>
                <w:szCs w:val="24"/>
              </w:rPr>
              <w:t>34</w:t>
            </w:r>
          </w:p>
        </w:tc>
        <w:tc>
          <w:tcPr>
            <w:tcW w:w="799" w:type="dxa"/>
            <w:shd w:val="clear" w:color="auto" w:fill="auto"/>
            <w:vAlign w:val="center"/>
          </w:tcPr>
          <w:p w:rsidR="007B5ABE" w:rsidRPr="00025774" w:rsidRDefault="007B5ABE" w:rsidP="00E67F82">
            <w:pPr>
              <w:spacing w:before="40" w:after="40" w:line="340" w:lineRule="exact"/>
              <w:jc w:val="center"/>
              <w:rPr>
                <w:b/>
                <w:color w:val="000000"/>
                <w:sz w:val="24"/>
                <w:szCs w:val="24"/>
              </w:rPr>
            </w:pPr>
            <w:r w:rsidRPr="00025774">
              <w:rPr>
                <w:b/>
                <w:color w:val="000000"/>
                <w:sz w:val="24"/>
                <w:szCs w:val="24"/>
              </w:rPr>
              <w:t>3</w:t>
            </w:r>
          </w:p>
        </w:tc>
        <w:tc>
          <w:tcPr>
            <w:tcW w:w="567" w:type="dxa"/>
            <w:shd w:val="clear" w:color="auto" w:fill="auto"/>
            <w:vAlign w:val="center"/>
          </w:tcPr>
          <w:p w:rsidR="007B5ABE" w:rsidRPr="00296769" w:rsidRDefault="007B5ABE" w:rsidP="00E67F82">
            <w:pPr>
              <w:spacing w:before="40" w:after="40" w:line="340" w:lineRule="exact"/>
              <w:jc w:val="center"/>
              <w:rPr>
                <w:color w:val="000000"/>
              </w:rPr>
            </w:pPr>
          </w:p>
        </w:tc>
      </w:tr>
      <w:tr w:rsidR="007B5ABE" w:rsidRPr="00296769" w:rsidTr="00C95075">
        <w:trPr>
          <w:trHeight w:val="525"/>
        </w:trPr>
        <w:tc>
          <w:tcPr>
            <w:tcW w:w="562" w:type="dxa"/>
            <w:vMerge/>
            <w:shd w:val="clear" w:color="auto" w:fill="auto"/>
            <w:vAlign w:val="center"/>
          </w:tcPr>
          <w:p w:rsidR="007B5ABE" w:rsidRPr="00025774" w:rsidRDefault="007B5ABE" w:rsidP="00E67F82">
            <w:pPr>
              <w:spacing w:before="40" w:after="40" w:line="340" w:lineRule="exact"/>
              <w:jc w:val="center"/>
              <w:rPr>
                <w:b/>
                <w:bCs/>
                <w:color w:val="000000"/>
                <w:sz w:val="24"/>
                <w:szCs w:val="24"/>
              </w:rPr>
            </w:pPr>
          </w:p>
        </w:tc>
        <w:tc>
          <w:tcPr>
            <w:tcW w:w="2699" w:type="dxa"/>
            <w:shd w:val="clear" w:color="auto" w:fill="auto"/>
            <w:vAlign w:val="center"/>
          </w:tcPr>
          <w:p w:rsidR="007B5ABE" w:rsidRPr="00025774" w:rsidRDefault="007B5ABE" w:rsidP="00E67F82">
            <w:pPr>
              <w:spacing w:before="40" w:after="40" w:line="340" w:lineRule="exact"/>
              <w:rPr>
                <w:color w:val="000000"/>
                <w:sz w:val="24"/>
                <w:szCs w:val="24"/>
              </w:rPr>
            </w:pPr>
            <w:r w:rsidRPr="00025774">
              <w:rPr>
                <w:color w:val="000000"/>
                <w:sz w:val="24"/>
                <w:szCs w:val="24"/>
              </w:rPr>
              <w:t>Cấp Tiểu học</w:t>
            </w:r>
          </w:p>
        </w:tc>
        <w:tc>
          <w:tcPr>
            <w:tcW w:w="992"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371</w:t>
            </w:r>
          </w:p>
        </w:tc>
        <w:tc>
          <w:tcPr>
            <w:tcW w:w="709"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14</w:t>
            </w:r>
          </w:p>
        </w:tc>
        <w:tc>
          <w:tcPr>
            <w:tcW w:w="850"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22</w:t>
            </w:r>
          </w:p>
        </w:tc>
        <w:tc>
          <w:tcPr>
            <w:tcW w:w="928"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0</w:t>
            </w:r>
          </w:p>
        </w:tc>
        <w:tc>
          <w:tcPr>
            <w:tcW w:w="1057"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751"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19</w:t>
            </w:r>
          </w:p>
        </w:tc>
        <w:tc>
          <w:tcPr>
            <w:tcW w:w="799"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w:t>
            </w:r>
          </w:p>
        </w:tc>
        <w:tc>
          <w:tcPr>
            <w:tcW w:w="567" w:type="dxa"/>
            <w:shd w:val="clear" w:color="auto" w:fill="auto"/>
            <w:vAlign w:val="center"/>
          </w:tcPr>
          <w:p w:rsidR="007B5ABE" w:rsidRPr="00296769" w:rsidRDefault="007B5ABE" w:rsidP="00E67F82">
            <w:pPr>
              <w:spacing w:before="40" w:after="40" w:line="340" w:lineRule="exact"/>
              <w:jc w:val="center"/>
              <w:rPr>
                <w:color w:val="000000"/>
              </w:rPr>
            </w:pPr>
          </w:p>
        </w:tc>
      </w:tr>
      <w:tr w:rsidR="007B5ABE" w:rsidRPr="00296769" w:rsidTr="00C95075">
        <w:trPr>
          <w:trHeight w:val="525"/>
        </w:trPr>
        <w:tc>
          <w:tcPr>
            <w:tcW w:w="562" w:type="dxa"/>
            <w:vMerge/>
            <w:shd w:val="clear" w:color="auto" w:fill="auto"/>
            <w:vAlign w:val="center"/>
          </w:tcPr>
          <w:p w:rsidR="007B5ABE" w:rsidRPr="00025774" w:rsidRDefault="007B5ABE" w:rsidP="00E67F82">
            <w:pPr>
              <w:spacing w:before="40" w:after="40" w:line="340" w:lineRule="exact"/>
              <w:jc w:val="center"/>
              <w:rPr>
                <w:b/>
                <w:bCs/>
                <w:color w:val="000000"/>
                <w:sz w:val="24"/>
                <w:szCs w:val="24"/>
              </w:rPr>
            </w:pPr>
          </w:p>
        </w:tc>
        <w:tc>
          <w:tcPr>
            <w:tcW w:w="2699" w:type="dxa"/>
            <w:shd w:val="clear" w:color="auto" w:fill="auto"/>
            <w:vAlign w:val="center"/>
          </w:tcPr>
          <w:p w:rsidR="007B5ABE" w:rsidRPr="00025774" w:rsidRDefault="007B5ABE" w:rsidP="00E67F82">
            <w:pPr>
              <w:spacing w:before="40" w:after="40" w:line="340" w:lineRule="exact"/>
              <w:rPr>
                <w:color w:val="000000"/>
                <w:sz w:val="24"/>
                <w:szCs w:val="24"/>
              </w:rPr>
            </w:pPr>
            <w:r w:rsidRPr="00025774">
              <w:rPr>
                <w:color w:val="000000"/>
                <w:sz w:val="24"/>
                <w:szCs w:val="24"/>
              </w:rPr>
              <w:t>Cấp THCS</w:t>
            </w:r>
          </w:p>
        </w:tc>
        <w:tc>
          <w:tcPr>
            <w:tcW w:w="992"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331</w:t>
            </w:r>
          </w:p>
        </w:tc>
        <w:tc>
          <w:tcPr>
            <w:tcW w:w="709"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8</w:t>
            </w:r>
          </w:p>
        </w:tc>
        <w:tc>
          <w:tcPr>
            <w:tcW w:w="850"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18</w:t>
            </w:r>
          </w:p>
        </w:tc>
        <w:tc>
          <w:tcPr>
            <w:tcW w:w="928"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1057"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751"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15</w:t>
            </w:r>
          </w:p>
        </w:tc>
        <w:tc>
          <w:tcPr>
            <w:tcW w:w="799"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567" w:type="dxa"/>
            <w:shd w:val="clear" w:color="auto" w:fill="auto"/>
            <w:vAlign w:val="center"/>
          </w:tcPr>
          <w:p w:rsidR="007B5ABE" w:rsidRPr="00296769" w:rsidRDefault="007B5ABE" w:rsidP="00E67F82">
            <w:pPr>
              <w:spacing w:before="40" w:after="40" w:line="340" w:lineRule="exact"/>
              <w:jc w:val="center"/>
              <w:rPr>
                <w:color w:val="000000"/>
              </w:rPr>
            </w:pPr>
          </w:p>
        </w:tc>
      </w:tr>
      <w:tr w:rsidR="007B5ABE" w:rsidRPr="00296769" w:rsidTr="00C95075">
        <w:trPr>
          <w:trHeight w:val="525"/>
        </w:trPr>
        <w:tc>
          <w:tcPr>
            <w:tcW w:w="562" w:type="dxa"/>
            <w:vMerge w:val="restart"/>
            <w:shd w:val="clear" w:color="auto" w:fill="auto"/>
            <w:vAlign w:val="center"/>
            <w:hideMark/>
          </w:tcPr>
          <w:p w:rsidR="007B5ABE" w:rsidRPr="00025774" w:rsidRDefault="007B5ABE" w:rsidP="00E67F82">
            <w:pPr>
              <w:spacing w:before="40" w:after="40" w:line="340" w:lineRule="exact"/>
              <w:jc w:val="center"/>
              <w:rPr>
                <w:b/>
                <w:bCs/>
                <w:color w:val="000000"/>
                <w:sz w:val="24"/>
                <w:szCs w:val="24"/>
              </w:rPr>
            </w:pPr>
            <w:r w:rsidRPr="00025774">
              <w:rPr>
                <w:b/>
                <w:bCs/>
                <w:color w:val="000000"/>
                <w:sz w:val="24"/>
                <w:szCs w:val="24"/>
              </w:rPr>
              <w:t>8</w:t>
            </w:r>
          </w:p>
        </w:tc>
        <w:tc>
          <w:tcPr>
            <w:tcW w:w="2699" w:type="dxa"/>
            <w:shd w:val="clear" w:color="auto" w:fill="auto"/>
            <w:vAlign w:val="center"/>
          </w:tcPr>
          <w:p w:rsidR="007B5ABE" w:rsidRPr="00025774" w:rsidRDefault="007B5ABE" w:rsidP="00E67F82">
            <w:pPr>
              <w:spacing w:before="40" w:after="40" w:line="340" w:lineRule="exact"/>
              <w:rPr>
                <w:b/>
                <w:color w:val="000000"/>
                <w:sz w:val="24"/>
                <w:szCs w:val="24"/>
              </w:rPr>
            </w:pPr>
            <w:r w:rsidRPr="00025774">
              <w:rPr>
                <w:b/>
                <w:color w:val="000000"/>
                <w:sz w:val="24"/>
                <w:szCs w:val="24"/>
              </w:rPr>
              <w:t>Trường TH&amp;THCS Đông Xuân</w:t>
            </w:r>
          </w:p>
        </w:tc>
        <w:tc>
          <w:tcPr>
            <w:tcW w:w="992" w:type="dxa"/>
            <w:shd w:val="clear" w:color="auto" w:fill="auto"/>
            <w:vAlign w:val="center"/>
          </w:tcPr>
          <w:p w:rsidR="007B5ABE" w:rsidRPr="00025774" w:rsidRDefault="007B5ABE" w:rsidP="00E67F82">
            <w:pPr>
              <w:spacing w:before="40" w:after="40" w:line="340" w:lineRule="exact"/>
              <w:jc w:val="center"/>
              <w:rPr>
                <w:b/>
                <w:color w:val="000000"/>
                <w:sz w:val="24"/>
                <w:szCs w:val="24"/>
              </w:rPr>
            </w:pPr>
            <w:r w:rsidRPr="00025774">
              <w:rPr>
                <w:b/>
                <w:color w:val="000000"/>
                <w:sz w:val="24"/>
                <w:szCs w:val="24"/>
              </w:rPr>
              <w:t>976</w:t>
            </w:r>
          </w:p>
        </w:tc>
        <w:tc>
          <w:tcPr>
            <w:tcW w:w="709" w:type="dxa"/>
            <w:shd w:val="clear" w:color="auto" w:fill="auto"/>
            <w:vAlign w:val="center"/>
          </w:tcPr>
          <w:p w:rsidR="007B5ABE" w:rsidRPr="00025774" w:rsidRDefault="007B5ABE" w:rsidP="00E67F82">
            <w:pPr>
              <w:spacing w:before="40" w:after="40" w:line="340" w:lineRule="exact"/>
              <w:jc w:val="center"/>
              <w:rPr>
                <w:b/>
                <w:color w:val="000000"/>
                <w:sz w:val="24"/>
                <w:szCs w:val="24"/>
              </w:rPr>
            </w:pPr>
            <w:r w:rsidRPr="00025774">
              <w:rPr>
                <w:b/>
                <w:color w:val="000000"/>
                <w:sz w:val="24"/>
                <w:szCs w:val="24"/>
              </w:rPr>
              <w:t>28</w:t>
            </w:r>
          </w:p>
        </w:tc>
        <w:tc>
          <w:tcPr>
            <w:tcW w:w="850" w:type="dxa"/>
            <w:shd w:val="clear" w:color="auto" w:fill="auto"/>
            <w:noWrap/>
            <w:vAlign w:val="center"/>
          </w:tcPr>
          <w:p w:rsidR="007B5ABE" w:rsidRPr="00025774" w:rsidRDefault="007B5ABE" w:rsidP="00E67F82">
            <w:pPr>
              <w:spacing w:before="40" w:after="40" w:line="340" w:lineRule="exact"/>
              <w:jc w:val="center"/>
              <w:rPr>
                <w:b/>
                <w:color w:val="000000"/>
                <w:sz w:val="24"/>
                <w:szCs w:val="24"/>
              </w:rPr>
            </w:pPr>
            <w:r w:rsidRPr="00025774">
              <w:rPr>
                <w:b/>
                <w:color w:val="000000"/>
                <w:sz w:val="24"/>
                <w:szCs w:val="24"/>
              </w:rPr>
              <w:t>48</w:t>
            </w:r>
          </w:p>
        </w:tc>
        <w:tc>
          <w:tcPr>
            <w:tcW w:w="928" w:type="dxa"/>
            <w:shd w:val="clear" w:color="auto" w:fill="auto"/>
            <w:vAlign w:val="center"/>
          </w:tcPr>
          <w:p w:rsidR="007B5ABE" w:rsidRPr="00025774" w:rsidRDefault="007B5ABE" w:rsidP="00E67F82">
            <w:pPr>
              <w:spacing w:before="40" w:after="40" w:line="340" w:lineRule="exact"/>
              <w:jc w:val="center"/>
              <w:rPr>
                <w:b/>
                <w:color w:val="000000"/>
                <w:sz w:val="24"/>
                <w:szCs w:val="24"/>
              </w:rPr>
            </w:pPr>
            <w:r w:rsidRPr="00025774">
              <w:rPr>
                <w:b/>
                <w:color w:val="000000"/>
                <w:sz w:val="24"/>
                <w:szCs w:val="24"/>
              </w:rPr>
              <w:t>1</w:t>
            </w:r>
          </w:p>
        </w:tc>
        <w:tc>
          <w:tcPr>
            <w:tcW w:w="1057" w:type="dxa"/>
            <w:shd w:val="clear" w:color="auto" w:fill="auto"/>
            <w:vAlign w:val="center"/>
          </w:tcPr>
          <w:p w:rsidR="007B5ABE" w:rsidRPr="00025774" w:rsidRDefault="007B5ABE" w:rsidP="00E67F82">
            <w:pPr>
              <w:spacing w:before="40" w:after="40" w:line="340" w:lineRule="exact"/>
              <w:jc w:val="center"/>
              <w:rPr>
                <w:b/>
                <w:color w:val="000000"/>
                <w:sz w:val="24"/>
                <w:szCs w:val="24"/>
              </w:rPr>
            </w:pPr>
            <w:r w:rsidRPr="00025774">
              <w:rPr>
                <w:b/>
                <w:color w:val="000000"/>
                <w:sz w:val="24"/>
                <w:szCs w:val="24"/>
              </w:rPr>
              <w:t>1</w:t>
            </w:r>
          </w:p>
        </w:tc>
        <w:tc>
          <w:tcPr>
            <w:tcW w:w="751" w:type="dxa"/>
            <w:shd w:val="clear" w:color="auto" w:fill="auto"/>
            <w:vAlign w:val="center"/>
          </w:tcPr>
          <w:p w:rsidR="007B5ABE" w:rsidRPr="00025774" w:rsidRDefault="007B5ABE" w:rsidP="00E67F82">
            <w:pPr>
              <w:spacing w:before="40" w:after="40" w:line="340" w:lineRule="exact"/>
              <w:jc w:val="center"/>
              <w:rPr>
                <w:b/>
                <w:color w:val="000000"/>
                <w:sz w:val="24"/>
                <w:szCs w:val="24"/>
              </w:rPr>
            </w:pPr>
            <w:r w:rsidRPr="00025774">
              <w:rPr>
                <w:b/>
                <w:color w:val="000000"/>
                <w:sz w:val="24"/>
                <w:szCs w:val="24"/>
              </w:rPr>
              <w:t>43</w:t>
            </w:r>
          </w:p>
        </w:tc>
        <w:tc>
          <w:tcPr>
            <w:tcW w:w="799" w:type="dxa"/>
            <w:shd w:val="clear" w:color="auto" w:fill="auto"/>
            <w:vAlign w:val="center"/>
          </w:tcPr>
          <w:p w:rsidR="007B5ABE" w:rsidRPr="00025774" w:rsidRDefault="007B5ABE" w:rsidP="00E67F82">
            <w:pPr>
              <w:spacing w:before="40" w:after="40" w:line="340" w:lineRule="exact"/>
              <w:jc w:val="center"/>
              <w:rPr>
                <w:b/>
                <w:color w:val="000000"/>
                <w:sz w:val="24"/>
                <w:szCs w:val="24"/>
              </w:rPr>
            </w:pPr>
            <w:r w:rsidRPr="00025774">
              <w:rPr>
                <w:b/>
                <w:color w:val="000000"/>
                <w:sz w:val="24"/>
                <w:szCs w:val="24"/>
              </w:rPr>
              <w:t>3</w:t>
            </w:r>
          </w:p>
        </w:tc>
        <w:tc>
          <w:tcPr>
            <w:tcW w:w="567" w:type="dxa"/>
            <w:shd w:val="clear" w:color="auto" w:fill="auto"/>
            <w:vAlign w:val="center"/>
          </w:tcPr>
          <w:p w:rsidR="007B5ABE" w:rsidRPr="00296769" w:rsidRDefault="007B5ABE" w:rsidP="00E67F82">
            <w:pPr>
              <w:spacing w:before="40" w:after="40" w:line="340" w:lineRule="exact"/>
              <w:jc w:val="center"/>
              <w:rPr>
                <w:color w:val="000000"/>
              </w:rPr>
            </w:pPr>
          </w:p>
        </w:tc>
      </w:tr>
      <w:tr w:rsidR="007B5ABE" w:rsidRPr="00296769" w:rsidTr="00C95075">
        <w:trPr>
          <w:trHeight w:val="525"/>
        </w:trPr>
        <w:tc>
          <w:tcPr>
            <w:tcW w:w="562" w:type="dxa"/>
            <w:vMerge/>
            <w:shd w:val="clear" w:color="auto" w:fill="auto"/>
            <w:vAlign w:val="center"/>
          </w:tcPr>
          <w:p w:rsidR="007B5ABE" w:rsidRPr="00025774" w:rsidRDefault="007B5ABE" w:rsidP="00E67F82">
            <w:pPr>
              <w:spacing w:before="40" w:after="40" w:line="340" w:lineRule="exact"/>
              <w:jc w:val="center"/>
              <w:rPr>
                <w:b/>
                <w:bCs/>
                <w:color w:val="000000"/>
                <w:sz w:val="24"/>
                <w:szCs w:val="24"/>
              </w:rPr>
            </w:pPr>
          </w:p>
        </w:tc>
        <w:tc>
          <w:tcPr>
            <w:tcW w:w="2699" w:type="dxa"/>
            <w:shd w:val="clear" w:color="auto" w:fill="auto"/>
            <w:vAlign w:val="center"/>
          </w:tcPr>
          <w:p w:rsidR="007B5ABE" w:rsidRPr="00025774" w:rsidRDefault="007B5ABE" w:rsidP="00E67F82">
            <w:pPr>
              <w:spacing w:before="40" w:after="40" w:line="340" w:lineRule="exact"/>
              <w:rPr>
                <w:color w:val="000000"/>
                <w:sz w:val="24"/>
                <w:szCs w:val="24"/>
              </w:rPr>
            </w:pPr>
            <w:r w:rsidRPr="00025774">
              <w:rPr>
                <w:color w:val="000000"/>
                <w:sz w:val="24"/>
                <w:szCs w:val="24"/>
              </w:rPr>
              <w:t>Cấp Tiểu học</w:t>
            </w:r>
          </w:p>
        </w:tc>
        <w:tc>
          <w:tcPr>
            <w:tcW w:w="992"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535</w:t>
            </w:r>
          </w:p>
        </w:tc>
        <w:tc>
          <w:tcPr>
            <w:tcW w:w="709"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17</w:t>
            </w:r>
          </w:p>
        </w:tc>
        <w:tc>
          <w:tcPr>
            <w:tcW w:w="850" w:type="dxa"/>
            <w:shd w:val="clear" w:color="auto" w:fill="auto"/>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27</w:t>
            </w:r>
          </w:p>
        </w:tc>
        <w:tc>
          <w:tcPr>
            <w:tcW w:w="928"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0</w:t>
            </w:r>
          </w:p>
        </w:tc>
        <w:tc>
          <w:tcPr>
            <w:tcW w:w="1057"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0</w:t>
            </w:r>
          </w:p>
        </w:tc>
        <w:tc>
          <w:tcPr>
            <w:tcW w:w="751"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26</w:t>
            </w:r>
          </w:p>
        </w:tc>
        <w:tc>
          <w:tcPr>
            <w:tcW w:w="799"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567" w:type="dxa"/>
            <w:shd w:val="clear" w:color="auto" w:fill="auto"/>
            <w:vAlign w:val="center"/>
          </w:tcPr>
          <w:p w:rsidR="007B5ABE" w:rsidRPr="00296769" w:rsidRDefault="007B5ABE" w:rsidP="00E67F82">
            <w:pPr>
              <w:spacing w:before="40" w:after="40" w:line="340" w:lineRule="exact"/>
              <w:jc w:val="center"/>
              <w:rPr>
                <w:color w:val="000000"/>
              </w:rPr>
            </w:pPr>
          </w:p>
        </w:tc>
      </w:tr>
      <w:tr w:rsidR="007B5ABE" w:rsidRPr="00296769" w:rsidTr="00C95075">
        <w:trPr>
          <w:trHeight w:val="525"/>
        </w:trPr>
        <w:tc>
          <w:tcPr>
            <w:tcW w:w="562" w:type="dxa"/>
            <w:vMerge/>
            <w:shd w:val="clear" w:color="auto" w:fill="auto"/>
            <w:vAlign w:val="center"/>
          </w:tcPr>
          <w:p w:rsidR="007B5ABE" w:rsidRPr="00025774" w:rsidRDefault="007B5ABE" w:rsidP="00E67F82">
            <w:pPr>
              <w:spacing w:before="40" w:after="40" w:line="340" w:lineRule="exact"/>
              <w:jc w:val="center"/>
              <w:rPr>
                <w:b/>
                <w:bCs/>
                <w:color w:val="000000"/>
                <w:sz w:val="24"/>
                <w:szCs w:val="24"/>
              </w:rPr>
            </w:pPr>
          </w:p>
        </w:tc>
        <w:tc>
          <w:tcPr>
            <w:tcW w:w="2699" w:type="dxa"/>
            <w:shd w:val="clear" w:color="auto" w:fill="auto"/>
            <w:vAlign w:val="center"/>
          </w:tcPr>
          <w:p w:rsidR="007B5ABE" w:rsidRPr="00025774" w:rsidRDefault="007B5ABE" w:rsidP="00E67F82">
            <w:pPr>
              <w:spacing w:before="40" w:after="40" w:line="340" w:lineRule="exact"/>
              <w:rPr>
                <w:color w:val="000000"/>
                <w:sz w:val="24"/>
                <w:szCs w:val="24"/>
              </w:rPr>
            </w:pPr>
            <w:r w:rsidRPr="00025774">
              <w:rPr>
                <w:color w:val="000000"/>
                <w:sz w:val="24"/>
                <w:szCs w:val="24"/>
              </w:rPr>
              <w:t>Cấp THCS</w:t>
            </w:r>
          </w:p>
        </w:tc>
        <w:tc>
          <w:tcPr>
            <w:tcW w:w="992"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441</w:t>
            </w:r>
          </w:p>
        </w:tc>
        <w:tc>
          <w:tcPr>
            <w:tcW w:w="709"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11</w:t>
            </w:r>
          </w:p>
        </w:tc>
        <w:tc>
          <w:tcPr>
            <w:tcW w:w="850" w:type="dxa"/>
            <w:shd w:val="clear" w:color="auto" w:fill="auto"/>
            <w:noWrap/>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21</w:t>
            </w:r>
          </w:p>
        </w:tc>
        <w:tc>
          <w:tcPr>
            <w:tcW w:w="928"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1057"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751"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17</w:t>
            </w:r>
          </w:p>
        </w:tc>
        <w:tc>
          <w:tcPr>
            <w:tcW w:w="799"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w:t>
            </w:r>
          </w:p>
        </w:tc>
        <w:tc>
          <w:tcPr>
            <w:tcW w:w="567" w:type="dxa"/>
            <w:shd w:val="clear" w:color="auto" w:fill="auto"/>
            <w:vAlign w:val="center"/>
          </w:tcPr>
          <w:p w:rsidR="007B5ABE" w:rsidRPr="00296769" w:rsidRDefault="007B5ABE" w:rsidP="00E67F82">
            <w:pPr>
              <w:spacing w:before="40" w:after="40" w:line="340" w:lineRule="exact"/>
              <w:jc w:val="center"/>
              <w:rPr>
                <w:color w:val="000000"/>
              </w:rPr>
            </w:pPr>
          </w:p>
        </w:tc>
      </w:tr>
      <w:tr w:rsidR="00CC1298" w:rsidRPr="00296769" w:rsidTr="00C95075">
        <w:trPr>
          <w:trHeight w:val="834"/>
        </w:trPr>
        <w:tc>
          <w:tcPr>
            <w:tcW w:w="562" w:type="dxa"/>
            <w:vMerge w:val="restart"/>
            <w:shd w:val="clear" w:color="auto" w:fill="auto"/>
            <w:vAlign w:val="center"/>
            <w:hideMark/>
          </w:tcPr>
          <w:p w:rsidR="00CC1298" w:rsidRPr="00025774" w:rsidRDefault="00CC1298" w:rsidP="00E67F82">
            <w:pPr>
              <w:spacing w:before="40" w:after="40" w:line="340" w:lineRule="exact"/>
              <w:jc w:val="center"/>
              <w:rPr>
                <w:b/>
                <w:bCs/>
                <w:color w:val="000000"/>
                <w:sz w:val="24"/>
                <w:szCs w:val="24"/>
              </w:rPr>
            </w:pPr>
            <w:r w:rsidRPr="00025774">
              <w:rPr>
                <w:b/>
                <w:bCs/>
                <w:color w:val="000000"/>
                <w:sz w:val="24"/>
                <w:szCs w:val="24"/>
              </w:rPr>
              <w:t>9</w:t>
            </w:r>
          </w:p>
        </w:tc>
        <w:tc>
          <w:tcPr>
            <w:tcW w:w="2699" w:type="dxa"/>
            <w:shd w:val="clear" w:color="auto" w:fill="auto"/>
            <w:vAlign w:val="center"/>
          </w:tcPr>
          <w:p w:rsidR="00CC1298" w:rsidRPr="00025774" w:rsidRDefault="00CC1298" w:rsidP="00E67F82">
            <w:pPr>
              <w:spacing w:before="40" w:after="40" w:line="340" w:lineRule="exact"/>
              <w:rPr>
                <w:b/>
                <w:color w:val="000000"/>
                <w:sz w:val="24"/>
                <w:szCs w:val="24"/>
              </w:rPr>
            </w:pPr>
            <w:r w:rsidRPr="00025774">
              <w:rPr>
                <w:b/>
                <w:color w:val="000000"/>
                <w:sz w:val="24"/>
                <w:szCs w:val="24"/>
              </w:rPr>
              <w:t>Trường TH&amp;THCS Đông Hoàng</w:t>
            </w:r>
          </w:p>
        </w:tc>
        <w:tc>
          <w:tcPr>
            <w:tcW w:w="992" w:type="dxa"/>
            <w:shd w:val="clear" w:color="auto" w:fill="auto"/>
            <w:vAlign w:val="center"/>
          </w:tcPr>
          <w:p w:rsidR="00CC1298" w:rsidRPr="00025774" w:rsidRDefault="00CC1298" w:rsidP="00E67F82">
            <w:pPr>
              <w:spacing w:before="40" w:after="40" w:line="340" w:lineRule="exact"/>
              <w:jc w:val="center"/>
              <w:rPr>
                <w:b/>
                <w:color w:val="000000"/>
                <w:sz w:val="24"/>
                <w:szCs w:val="24"/>
              </w:rPr>
            </w:pPr>
            <w:r w:rsidRPr="00025774">
              <w:rPr>
                <w:b/>
                <w:color w:val="000000"/>
                <w:sz w:val="24"/>
                <w:szCs w:val="24"/>
              </w:rPr>
              <w:t>673</w:t>
            </w:r>
          </w:p>
        </w:tc>
        <w:tc>
          <w:tcPr>
            <w:tcW w:w="709" w:type="dxa"/>
            <w:shd w:val="clear" w:color="auto" w:fill="auto"/>
            <w:vAlign w:val="center"/>
          </w:tcPr>
          <w:p w:rsidR="00CC1298" w:rsidRPr="00025774" w:rsidRDefault="00CC1298" w:rsidP="00E67F82">
            <w:pPr>
              <w:spacing w:before="40" w:after="40" w:line="340" w:lineRule="exact"/>
              <w:jc w:val="center"/>
              <w:rPr>
                <w:b/>
                <w:color w:val="000000"/>
                <w:sz w:val="24"/>
                <w:szCs w:val="24"/>
              </w:rPr>
            </w:pPr>
            <w:r w:rsidRPr="00025774">
              <w:rPr>
                <w:b/>
                <w:color w:val="000000"/>
                <w:sz w:val="24"/>
                <w:szCs w:val="24"/>
              </w:rPr>
              <w:t>19</w:t>
            </w:r>
          </w:p>
        </w:tc>
        <w:tc>
          <w:tcPr>
            <w:tcW w:w="850" w:type="dxa"/>
            <w:shd w:val="clear" w:color="auto" w:fill="auto"/>
            <w:vAlign w:val="center"/>
          </w:tcPr>
          <w:p w:rsidR="00CC1298" w:rsidRPr="00025774" w:rsidRDefault="00CC1298" w:rsidP="00E67F82">
            <w:pPr>
              <w:spacing w:before="40" w:after="40" w:line="340" w:lineRule="exact"/>
              <w:jc w:val="center"/>
              <w:rPr>
                <w:b/>
                <w:color w:val="000000"/>
                <w:sz w:val="24"/>
                <w:szCs w:val="24"/>
              </w:rPr>
            </w:pPr>
            <w:r w:rsidRPr="00025774">
              <w:rPr>
                <w:b/>
                <w:color w:val="000000"/>
                <w:sz w:val="24"/>
                <w:szCs w:val="24"/>
              </w:rPr>
              <w:t>44</w:t>
            </w:r>
          </w:p>
        </w:tc>
        <w:tc>
          <w:tcPr>
            <w:tcW w:w="928" w:type="dxa"/>
            <w:shd w:val="clear" w:color="auto" w:fill="auto"/>
            <w:vAlign w:val="center"/>
          </w:tcPr>
          <w:p w:rsidR="00CC1298" w:rsidRPr="00025774" w:rsidRDefault="00CC1298" w:rsidP="00E67F82">
            <w:pPr>
              <w:spacing w:before="40" w:after="40" w:line="340" w:lineRule="exact"/>
              <w:jc w:val="center"/>
              <w:rPr>
                <w:b/>
                <w:color w:val="000000"/>
                <w:sz w:val="24"/>
                <w:szCs w:val="24"/>
              </w:rPr>
            </w:pPr>
            <w:r w:rsidRPr="00025774">
              <w:rPr>
                <w:b/>
                <w:color w:val="000000"/>
                <w:sz w:val="24"/>
                <w:szCs w:val="24"/>
              </w:rPr>
              <w:t>1</w:t>
            </w:r>
          </w:p>
        </w:tc>
        <w:tc>
          <w:tcPr>
            <w:tcW w:w="1057" w:type="dxa"/>
            <w:shd w:val="clear" w:color="auto" w:fill="auto"/>
            <w:vAlign w:val="center"/>
          </w:tcPr>
          <w:p w:rsidR="00CC1298" w:rsidRPr="00025774" w:rsidRDefault="00CC1298" w:rsidP="00E67F82">
            <w:pPr>
              <w:spacing w:before="40" w:after="40" w:line="340" w:lineRule="exact"/>
              <w:jc w:val="center"/>
              <w:rPr>
                <w:b/>
                <w:color w:val="000000"/>
                <w:sz w:val="24"/>
                <w:szCs w:val="24"/>
              </w:rPr>
            </w:pPr>
            <w:r w:rsidRPr="00025774">
              <w:rPr>
                <w:b/>
                <w:color w:val="000000"/>
                <w:sz w:val="24"/>
                <w:szCs w:val="24"/>
              </w:rPr>
              <w:t>3</w:t>
            </w:r>
          </w:p>
        </w:tc>
        <w:tc>
          <w:tcPr>
            <w:tcW w:w="751" w:type="dxa"/>
            <w:shd w:val="clear" w:color="auto" w:fill="auto"/>
            <w:vAlign w:val="center"/>
          </w:tcPr>
          <w:p w:rsidR="00CC1298" w:rsidRPr="00025774" w:rsidRDefault="00CC1298" w:rsidP="00E67F82">
            <w:pPr>
              <w:spacing w:before="40" w:after="40" w:line="340" w:lineRule="exact"/>
              <w:jc w:val="center"/>
              <w:rPr>
                <w:b/>
                <w:color w:val="000000"/>
                <w:sz w:val="24"/>
                <w:szCs w:val="24"/>
              </w:rPr>
            </w:pPr>
            <w:r w:rsidRPr="00025774">
              <w:rPr>
                <w:b/>
                <w:color w:val="000000"/>
                <w:sz w:val="24"/>
                <w:szCs w:val="24"/>
              </w:rPr>
              <w:t>37</w:t>
            </w:r>
          </w:p>
        </w:tc>
        <w:tc>
          <w:tcPr>
            <w:tcW w:w="799" w:type="dxa"/>
            <w:shd w:val="clear" w:color="auto" w:fill="auto"/>
            <w:vAlign w:val="center"/>
          </w:tcPr>
          <w:p w:rsidR="00CC1298" w:rsidRPr="00025774" w:rsidRDefault="00CC1298" w:rsidP="00E67F82">
            <w:pPr>
              <w:spacing w:before="40" w:after="40" w:line="340" w:lineRule="exact"/>
              <w:jc w:val="center"/>
              <w:rPr>
                <w:b/>
                <w:color w:val="000000"/>
                <w:sz w:val="24"/>
                <w:szCs w:val="24"/>
              </w:rPr>
            </w:pPr>
            <w:r w:rsidRPr="00025774">
              <w:rPr>
                <w:b/>
                <w:color w:val="000000"/>
                <w:sz w:val="24"/>
                <w:szCs w:val="24"/>
              </w:rPr>
              <w:t>3</w:t>
            </w:r>
          </w:p>
        </w:tc>
        <w:tc>
          <w:tcPr>
            <w:tcW w:w="567" w:type="dxa"/>
            <w:shd w:val="clear" w:color="auto" w:fill="auto"/>
            <w:vAlign w:val="center"/>
          </w:tcPr>
          <w:p w:rsidR="00CC1298" w:rsidRPr="00296769" w:rsidRDefault="00CC1298" w:rsidP="00E67F82">
            <w:pPr>
              <w:spacing w:before="40" w:after="40" w:line="340" w:lineRule="exact"/>
              <w:jc w:val="center"/>
              <w:rPr>
                <w:color w:val="000000"/>
              </w:rPr>
            </w:pPr>
          </w:p>
        </w:tc>
      </w:tr>
      <w:tr w:rsidR="007B5ABE" w:rsidRPr="00296769" w:rsidTr="00C95075">
        <w:trPr>
          <w:trHeight w:val="525"/>
        </w:trPr>
        <w:tc>
          <w:tcPr>
            <w:tcW w:w="562" w:type="dxa"/>
            <w:vMerge/>
            <w:shd w:val="clear" w:color="auto" w:fill="auto"/>
            <w:vAlign w:val="center"/>
          </w:tcPr>
          <w:p w:rsidR="007B5ABE" w:rsidRPr="00025774" w:rsidRDefault="007B5ABE" w:rsidP="00E67F82">
            <w:pPr>
              <w:spacing w:before="40" w:after="40" w:line="340" w:lineRule="exact"/>
              <w:jc w:val="center"/>
              <w:rPr>
                <w:b/>
                <w:bCs/>
                <w:color w:val="000000"/>
                <w:sz w:val="24"/>
                <w:szCs w:val="24"/>
              </w:rPr>
            </w:pPr>
          </w:p>
        </w:tc>
        <w:tc>
          <w:tcPr>
            <w:tcW w:w="2699" w:type="dxa"/>
            <w:shd w:val="clear" w:color="auto" w:fill="auto"/>
            <w:vAlign w:val="center"/>
          </w:tcPr>
          <w:p w:rsidR="007B5ABE" w:rsidRPr="00025774" w:rsidRDefault="007B5ABE" w:rsidP="00E67F82">
            <w:pPr>
              <w:spacing w:before="40" w:after="40" w:line="340" w:lineRule="exact"/>
              <w:rPr>
                <w:color w:val="000000"/>
                <w:sz w:val="24"/>
                <w:szCs w:val="24"/>
              </w:rPr>
            </w:pPr>
            <w:r w:rsidRPr="00025774">
              <w:rPr>
                <w:color w:val="000000"/>
                <w:sz w:val="24"/>
                <w:szCs w:val="24"/>
              </w:rPr>
              <w:t>Cấp Tiểu học</w:t>
            </w:r>
          </w:p>
        </w:tc>
        <w:tc>
          <w:tcPr>
            <w:tcW w:w="992"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325</w:t>
            </w:r>
          </w:p>
        </w:tc>
        <w:tc>
          <w:tcPr>
            <w:tcW w:w="709"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10</w:t>
            </w:r>
          </w:p>
        </w:tc>
        <w:tc>
          <w:tcPr>
            <w:tcW w:w="850"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23</w:t>
            </w:r>
          </w:p>
        </w:tc>
        <w:tc>
          <w:tcPr>
            <w:tcW w:w="928"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0</w:t>
            </w:r>
          </w:p>
        </w:tc>
        <w:tc>
          <w:tcPr>
            <w:tcW w:w="1057"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w:t>
            </w:r>
          </w:p>
        </w:tc>
        <w:tc>
          <w:tcPr>
            <w:tcW w:w="751"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19</w:t>
            </w:r>
          </w:p>
        </w:tc>
        <w:tc>
          <w:tcPr>
            <w:tcW w:w="799"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w:t>
            </w:r>
          </w:p>
        </w:tc>
        <w:tc>
          <w:tcPr>
            <w:tcW w:w="567" w:type="dxa"/>
            <w:shd w:val="clear" w:color="auto" w:fill="auto"/>
            <w:vAlign w:val="center"/>
          </w:tcPr>
          <w:p w:rsidR="007B5ABE" w:rsidRPr="00296769" w:rsidRDefault="007B5ABE" w:rsidP="00E67F82">
            <w:pPr>
              <w:spacing w:before="40" w:after="40" w:line="340" w:lineRule="exact"/>
              <w:jc w:val="center"/>
              <w:rPr>
                <w:color w:val="000000"/>
              </w:rPr>
            </w:pPr>
          </w:p>
        </w:tc>
      </w:tr>
      <w:tr w:rsidR="007B5ABE" w:rsidRPr="00296769" w:rsidTr="00C95075">
        <w:trPr>
          <w:trHeight w:val="525"/>
        </w:trPr>
        <w:tc>
          <w:tcPr>
            <w:tcW w:w="562" w:type="dxa"/>
            <w:vMerge/>
            <w:shd w:val="clear" w:color="auto" w:fill="auto"/>
            <w:vAlign w:val="center"/>
          </w:tcPr>
          <w:p w:rsidR="007B5ABE" w:rsidRPr="00025774" w:rsidRDefault="007B5ABE" w:rsidP="00E67F82">
            <w:pPr>
              <w:spacing w:before="40" w:after="40" w:line="340" w:lineRule="exact"/>
              <w:jc w:val="center"/>
              <w:rPr>
                <w:b/>
                <w:bCs/>
                <w:color w:val="000000"/>
                <w:sz w:val="24"/>
                <w:szCs w:val="24"/>
              </w:rPr>
            </w:pPr>
          </w:p>
        </w:tc>
        <w:tc>
          <w:tcPr>
            <w:tcW w:w="2699" w:type="dxa"/>
            <w:shd w:val="clear" w:color="auto" w:fill="auto"/>
            <w:vAlign w:val="center"/>
          </w:tcPr>
          <w:p w:rsidR="007B5ABE" w:rsidRPr="00025774" w:rsidRDefault="007B5ABE" w:rsidP="00E67F82">
            <w:pPr>
              <w:spacing w:before="40" w:after="40" w:line="340" w:lineRule="exact"/>
              <w:rPr>
                <w:color w:val="000000"/>
                <w:sz w:val="24"/>
                <w:szCs w:val="24"/>
              </w:rPr>
            </w:pPr>
            <w:r w:rsidRPr="00025774">
              <w:rPr>
                <w:color w:val="000000"/>
                <w:sz w:val="24"/>
                <w:szCs w:val="24"/>
              </w:rPr>
              <w:t>Cấp THCS</w:t>
            </w:r>
          </w:p>
        </w:tc>
        <w:tc>
          <w:tcPr>
            <w:tcW w:w="992"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348</w:t>
            </w:r>
          </w:p>
        </w:tc>
        <w:tc>
          <w:tcPr>
            <w:tcW w:w="709"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9</w:t>
            </w:r>
          </w:p>
        </w:tc>
        <w:tc>
          <w:tcPr>
            <w:tcW w:w="850"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21</w:t>
            </w:r>
          </w:p>
        </w:tc>
        <w:tc>
          <w:tcPr>
            <w:tcW w:w="928"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1057"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751"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18</w:t>
            </w:r>
          </w:p>
        </w:tc>
        <w:tc>
          <w:tcPr>
            <w:tcW w:w="799" w:type="dxa"/>
            <w:shd w:val="clear" w:color="auto" w:fill="auto"/>
            <w:vAlign w:val="center"/>
          </w:tcPr>
          <w:p w:rsidR="007B5ABE" w:rsidRPr="00025774" w:rsidRDefault="007B5ABE" w:rsidP="00E67F82">
            <w:pPr>
              <w:spacing w:before="40" w:after="40" w:line="340" w:lineRule="exact"/>
              <w:jc w:val="center"/>
              <w:rPr>
                <w:color w:val="000000"/>
                <w:sz w:val="24"/>
                <w:szCs w:val="24"/>
              </w:rPr>
            </w:pPr>
            <w:r w:rsidRPr="00025774">
              <w:rPr>
                <w:color w:val="000000"/>
                <w:sz w:val="24"/>
                <w:szCs w:val="24"/>
              </w:rPr>
              <w:t>1</w:t>
            </w:r>
          </w:p>
        </w:tc>
        <w:tc>
          <w:tcPr>
            <w:tcW w:w="567" w:type="dxa"/>
            <w:shd w:val="clear" w:color="auto" w:fill="auto"/>
            <w:vAlign w:val="center"/>
          </w:tcPr>
          <w:p w:rsidR="007B5ABE" w:rsidRPr="00296769" w:rsidRDefault="007B5ABE" w:rsidP="00E67F82">
            <w:pPr>
              <w:spacing w:before="40" w:after="40" w:line="340" w:lineRule="exact"/>
              <w:jc w:val="center"/>
              <w:rPr>
                <w:color w:val="000000"/>
              </w:rPr>
            </w:pPr>
          </w:p>
        </w:tc>
      </w:tr>
    </w:tbl>
    <w:p w:rsidR="00F62DC8" w:rsidRPr="00296769" w:rsidRDefault="007B5ABE" w:rsidP="00E67F82">
      <w:pPr>
        <w:pStyle w:val="Vnbnnidung0"/>
        <w:spacing w:before="40" w:after="40" w:line="340" w:lineRule="exact"/>
        <w:ind w:firstLine="720"/>
        <w:jc w:val="both"/>
        <w:rPr>
          <w:rFonts w:cs="Times New Roman"/>
          <w:b/>
          <w:bCs/>
          <w:sz w:val="28"/>
          <w:szCs w:val="28"/>
        </w:rPr>
      </w:pPr>
      <w:r w:rsidRPr="00296769">
        <w:rPr>
          <w:rFonts w:cs="Times New Roman"/>
          <w:b/>
          <w:bCs/>
          <w:sz w:val="28"/>
          <w:szCs w:val="28"/>
        </w:rPr>
        <w:t xml:space="preserve">II. </w:t>
      </w:r>
      <w:r w:rsidR="00F62DC8" w:rsidRPr="00296769">
        <w:rPr>
          <w:rFonts w:cs="Times New Roman"/>
          <w:b/>
          <w:bCs/>
          <w:sz w:val="28"/>
          <w:szCs w:val="28"/>
        </w:rPr>
        <w:t xml:space="preserve">CƠ SỞ VẬT CHẤT, TRANG THIẾT </w:t>
      </w:r>
      <w:r w:rsidR="00CA5E8E" w:rsidRPr="00296769">
        <w:rPr>
          <w:rFonts w:cs="Times New Roman"/>
          <w:b/>
          <w:bCs/>
          <w:sz w:val="28"/>
          <w:szCs w:val="28"/>
        </w:rPr>
        <w:t xml:space="preserve">BỊ </w:t>
      </w:r>
      <w:r w:rsidR="00F62DC8" w:rsidRPr="00296769">
        <w:rPr>
          <w:rFonts w:cs="Times New Roman"/>
          <w:b/>
          <w:bCs/>
          <w:sz w:val="28"/>
          <w:szCs w:val="28"/>
        </w:rPr>
        <w:t>DẠY HỌC; KIỂM ĐỊNH CHẤT LƯỢNG VÀ TRƯỜNG CHUẨN QUỐC GIA</w:t>
      </w:r>
    </w:p>
    <w:p w:rsidR="007B5ABE" w:rsidRPr="00296769" w:rsidRDefault="007B5ABE" w:rsidP="00E67F82">
      <w:pPr>
        <w:pStyle w:val="Vnbnnidung0"/>
        <w:tabs>
          <w:tab w:val="left" w:pos="4185"/>
        </w:tabs>
        <w:spacing w:before="40" w:after="40" w:line="340" w:lineRule="exact"/>
        <w:jc w:val="both"/>
        <w:rPr>
          <w:rFonts w:cs="Times New Roman"/>
          <w:b/>
          <w:bCs/>
          <w:sz w:val="28"/>
          <w:szCs w:val="28"/>
        </w:rPr>
      </w:pPr>
      <w:r w:rsidRPr="00296769">
        <w:rPr>
          <w:rFonts w:cs="Times New Roman"/>
          <w:b/>
          <w:bCs/>
          <w:sz w:val="28"/>
          <w:szCs w:val="28"/>
        </w:rPr>
        <w:t xml:space="preserve">    1. Cơ sở vật chất, trang thiết bị dạy họ</w:t>
      </w:r>
      <w:r w:rsidR="00F62DC8" w:rsidRPr="00296769">
        <w:rPr>
          <w:rFonts w:cs="Times New Roman"/>
          <w:b/>
          <w:bCs/>
          <w:sz w:val="28"/>
          <w:szCs w:val="28"/>
        </w:rPr>
        <w:t>c</w:t>
      </w:r>
    </w:p>
    <w:p w:rsidR="007B5ABE" w:rsidRPr="00296769" w:rsidRDefault="007B5ABE" w:rsidP="00E67F82">
      <w:pPr>
        <w:pStyle w:val="Vnbnnidung0"/>
        <w:tabs>
          <w:tab w:val="left" w:pos="4185"/>
        </w:tabs>
        <w:spacing w:before="40" w:after="40" w:line="340" w:lineRule="exact"/>
        <w:ind w:firstLine="720"/>
        <w:jc w:val="both"/>
        <w:rPr>
          <w:rFonts w:cs="Times New Roman"/>
          <w:bCs/>
          <w:sz w:val="28"/>
          <w:szCs w:val="28"/>
        </w:rPr>
      </w:pPr>
      <w:r w:rsidRPr="00296769">
        <w:rPr>
          <w:rFonts w:cs="Times New Roman"/>
          <w:bCs/>
          <w:sz w:val="28"/>
          <w:szCs w:val="28"/>
        </w:rPr>
        <w:t xml:space="preserve">Hiện nay, các cơ sở giáo dục mầm non, phổ thông trên địa bàn xã có 158 phòng học và phòng bộ môn, trong đó 154/158 phòng kiên cố chiếm 97,5%, trong đó: Các trường Mầm non có 47/47 (100%) phòng học kiên cố, trường Tiểu học: </w:t>
      </w:r>
      <w:r w:rsidRPr="00296769">
        <w:rPr>
          <w:rFonts w:cs="Times New Roman"/>
          <w:bCs/>
          <w:sz w:val="28"/>
          <w:szCs w:val="28"/>
        </w:rPr>
        <w:lastRenderedPageBreak/>
        <w:t xml:space="preserve">12/14 (85,7%) phòng kiên cố, trường THCS: 9/11(81,8%) phòng kiên cố, trường TH&amp;THCS: 86/86 (100%) phòng kiên cố. </w:t>
      </w:r>
    </w:p>
    <w:p w:rsidR="007B5ABE" w:rsidRPr="00296769" w:rsidRDefault="007B5ABE" w:rsidP="00E67F82">
      <w:pPr>
        <w:pStyle w:val="Vnbnnidung0"/>
        <w:tabs>
          <w:tab w:val="left" w:pos="4185"/>
        </w:tabs>
        <w:spacing w:before="40" w:after="40" w:line="340" w:lineRule="exact"/>
        <w:ind w:firstLine="720"/>
        <w:jc w:val="both"/>
        <w:rPr>
          <w:rFonts w:cs="Times New Roman"/>
          <w:bCs/>
          <w:sz w:val="28"/>
          <w:szCs w:val="28"/>
        </w:rPr>
      </w:pPr>
      <w:r w:rsidRPr="00296769">
        <w:rPr>
          <w:rFonts w:cs="Times New Roman"/>
          <w:bCs/>
          <w:sz w:val="28"/>
          <w:szCs w:val="28"/>
        </w:rPr>
        <w:t>Diện tích đất các trường mầm non: 21.996,05 m</w:t>
      </w:r>
      <w:r w:rsidRPr="00296769">
        <w:rPr>
          <w:rFonts w:cs="Times New Roman"/>
          <w:bCs/>
          <w:sz w:val="28"/>
          <w:szCs w:val="28"/>
          <w:vertAlign w:val="superscript"/>
        </w:rPr>
        <w:t>2</w:t>
      </w:r>
      <w:r w:rsidRPr="00296769">
        <w:rPr>
          <w:rFonts w:cs="Times New Roman"/>
          <w:bCs/>
          <w:sz w:val="28"/>
          <w:szCs w:val="28"/>
        </w:rPr>
        <w:t>, trường Tiểu học: 5.461 m</w:t>
      </w:r>
      <w:r w:rsidRPr="00296769">
        <w:rPr>
          <w:rFonts w:cs="Times New Roman"/>
          <w:bCs/>
          <w:sz w:val="28"/>
          <w:szCs w:val="28"/>
          <w:vertAlign w:val="superscript"/>
        </w:rPr>
        <w:t>2</w:t>
      </w:r>
      <w:r w:rsidRPr="00296769">
        <w:rPr>
          <w:rFonts w:cs="Times New Roman"/>
          <w:bCs/>
          <w:sz w:val="28"/>
          <w:szCs w:val="28"/>
        </w:rPr>
        <w:t>, trường THCS: 12.453 m</w:t>
      </w:r>
      <w:r w:rsidRPr="00296769">
        <w:rPr>
          <w:rFonts w:cs="Times New Roman"/>
          <w:bCs/>
          <w:sz w:val="28"/>
          <w:szCs w:val="28"/>
          <w:vertAlign w:val="superscript"/>
        </w:rPr>
        <w:t>2</w:t>
      </w:r>
      <w:r w:rsidRPr="00296769">
        <w:rPr>
          <w:rFonts w:cs="Times New Roman"/>
          <w:bCs/>
          <w:sz w:val="28"/>
          <w:szCs w:val="28"/>
        </w:rPr>
        <w:t>, trường TH&amp;THCS: 31.775,3 m</w:t>
      </w:r>
      <w:r w:rsidRPr="00296769">
        <w:rPr>
          <w:rFonts w:cs="Times New Roman"/>
          <w:bCs/>
          <w:sz w:val="28"/>
          <w:szCs w:val="28"/>
          <w:vertAlign w:val="superscript"/>
        </w:rPr>
        <w:t>2</w:t>
      </w:r>
      <w:r w:rsidRPr="00296769">
        <w:rPr>
          <w:rFonts w:cs="Times New Roman"/>
          <w:bCs/>
          <w:sz w:val="28"/>
          <w:szCs w:val="28"/>
        </w:rPr>
        <w:t xml:space="preserve">. </w:t>
      </w:r>
    </w:p>
    <w:p w:rsidR="007B5ABE" w:rsidRPr="00296769" w:rsidRDefault="007B5ABE" w:rsidP="00E67F82">
      <w:pPr>
        <w:pStyle w:val="Vnbnnidung0"/>
        <w:tabs>
          <w:tab w:val="left" w:pos="4185"/>
        </w:tabs>
        <w:spacing w:before="40" w:after="40" w:line="340" w:lineRule="exact"/>
        <w:ind w:firstLine="720"/>
        <w:jc w:val="both"/>
        <w:rPr>
          <w:rFonts w:cs="Times New Roman"/>
          <w:bCs/>
          <w:sz w:val="28"/>
          <w:szCs w:val="28"/>
        </w:rPr>
      </w:pPr>
      <w:r w:rsidRPr="00296769">
        <w:rPr>
          <w:rFonts w:cs="Times New Roman"/>
          <w:bCs/>
          <w:sz w:val="28"/>
          <w:szCs w:val="28"/>
        </w:rPr>
        <w:t xml:space="preserve">Tỷ lệ đáp ứng trang thiết bị tối thiểu đạt khoảng 57,8%: Mầm non 68,6%, Tiểu học 53,7%, THCS 51,2%. </w:t>
      </w:r>
    </w:p>
    <w:p w:rsidR="007B5ABE" w:rsidRPr="00296769" w:rsidRDefault="007B5ABE" w:rsidP="00E67F82">
      <w:pPr>
        <w:pStyle w:val="Vnbnnidung0"/>
        <w:spacing w:before="40" w:after="40" w:line="340" w:lineRule="exact"/>
        <w:ind w:firstLine="720"/>
        <w:jc w:val="both"/>
        <w:rPr>
          <w:rFonts w:cs="Times New Roman"/>
          <w:b/>
          <w:bCs/>
          <w:sz w:val="28"/>
          <w:szCs w:val="28"/>
        </w:rPr>
      </w:pPr>
      <w:r w:rsidRPr="00296769">
        <w:rPr>
          <w:rFonts w:cs="Times New Roman"/>
          <w:b/>
          <w:bCs/>
          <w:sz w:val="28"/>
          <w:szCs w:val="28"/>
        </w:rPr>
        <w:t>2. Kiểm định chất lượng giáo dục và trường đạt chuẩn quốc gia</w:t>
      </w:r>
    </w:p>
    <w:p w:rsidR="007B5ABE" w:rsidRPr="00296769" w:rsidRDefault="007B5ABE" w:rsidP="00E67F82">
      <w:pPr>
        <w:pStyle w:val="Vnbnnidung0"/>
        <w:spacing w:before="40" w:after="40" w:line="340" w:lineRule="exact"/>
        <w:ind w:firstLine="720"/>
        <w:jc w:val="both"/>
        <w:rPr>
          <w:rFonts w:cs="Times New Roman"/>
          <w:bCs/>
          <w:sz w:val="28"/>
          <w:szCs w:val="28"/>
        </w:rPr>
      </w:pPr>
      <w:r w:rsidRPr="00296769">
        <w:rPr>
          <w:rFonts w:cs="Times New Roman"/>
          <w:bCs/>
          <w:sz w:val="28"/>
          <w:szCs w:val="28"/>
        </w:rPr>
        <w:t>Toàn xã có 8/9 (88,9%) trường được công nhận đạt kiểm định chất lượng giáo dục và đạt chuẩn quốc gia, trong đó: có 03 trường mầm non, 01 trường Tiểu học, 01 trường THCS và 03 trường TH&amp;THCS (còn 01 trường Mầm non Đông Quang chưa đủ điều kiện công nhận lại đạt chuẩn).</w:t>
      </w:r>
    </w:p>
    <w:p w:rsidR="007B5ABE" w:rsidRPr="00296769" w:rsidRDefault="007B5ABE" w:rsidP="00E67F82">
      <w:pPr>
        <w:pStyle w:val="Vnbnnidung0"/>
        <w:spacing w:before="40" w:after="40" w:line="340" w:lineRule="exact"/>
        <w:jc w:val="both"/>
        <w:rPr>
          <w:rFonts w:cs="Times New Roman"/>
          <w:b/>
          <w:bCs/>
          <w:sz w:val="28"/>
          <w:szCs w:val="28"/>
        </w:rPr>
      </w:pPr>
      <w:r w:rsidRPr="00296769">
        <w:rPr>
          <w:rFonts w:cs="Times New Roman"/>
          <w:b/>
          <w:bCs/>
          <w:sz w:val="28"/>
          <w:szCs w:val="28"/>
        </w:rPr>
        <w:t xml:space="preserve">  </w:t>
      </w:r>
      <w:r w:rsidRPr="00296769">
        <w:rPr>
          <w:rFonts w:cs="Times New Roman"/>
          <w:b/>
          <w:bCs/>
          <w:sz w:val="28"/>
          <w:szCs w:val="28"/>
        </w:rPr>
        <w:tab/>
        <w:t xml:space="preserve">III. </w:t>
      </w:r>
      <w:r w:rsidR="00C56669" w:rsidRPr="00296769">
        <w:rPr>
          <w:rFonts w:cs="Times New Roman"/>
          <w:b/>
          <w:bCs/>
          <w:sz w:val="28"/>
          <w:szCs w:val="28"/>
        </w:rPr>
        <w:t>ĐÁNH GIÁ CHUNG</w:t>
      </w:r>
    </w:p>
    <w:p w:rsidR="007B5ABE" w:rsidRPr="00296769" w:rsidRDefault="007B5ABE" w:rsidP="00E67F82">
      <w:pPr>
        <w:spacing w:before="40" w:after="40" w:line="340" w:lineRule="exact"/>
        <w:ind w:firstLine="720"/>
        <w:jc w:val="both"/>
        <w:rPr>
          <w:b/>
          <w:iCs/>
        </w:rPr>
      </w:pPr>
      <w:r w:rsidRPr="00296769">
        <w:rPr>
          <w:b/>
          <w:iCs/>
        </w:rPr>
        <w:t xml:space="preserve"> 1. Kết quả đạt được:</w:t>
      </w:r>
    </w:p>
    <w:p w:rsidR="007B5ABE" w:rsidRPr="00296769" w:rsidRDefault="000D6574" w:rsidP="00E67F82">
      <w:pPr>
        <w:spacing w:before="40" w:after="40" w:line="340" w:lineRule="exact"/>
        <w:ind w:firstLine="720"/>
        <w:jc w:val="both"/>
        <w:rPr>
          <w:iCs/>
        </w:rPr>
      </w:pPr>
      <w:r w:rsidRPr="00296769">
        <w:rPr>
          <w:iCs/>
        </w:rPr>
        <w:t>M</w:t>
      </w:r>
      <w:r w:rsidR="007B5ABE" w:rsidRPr="00296769">
        <w:rPr>
          <w:iCs/>
        </w:rPr>
        <w:t>ạng lưới trường học được phân bố đều tại các khu vực trong xã, cơ bản đáp ứng được nhu cầu học tập của con em nhân dân trên địa bàn xã và mục tiêu xây dựng xã hội học tập suốt đời.</w:t>
      </w:r>
    </w:p>
    <w:p w:rsidR="007B5ABE" w:rsidRPr="00296769" w:rsidRDefault="007B5ABE" w:rsidP="00E67F82">
      <w:pPr>
        <w:spacing w:before="40" w:after="40" w:line="340" w:lineRule="exact"/>
        <w:ind w:firstLine="551"/>
        <w:jc w:val="both"/>
        <w:rPr>
          <w:iCs/>
        </w:rPr>
      </w:pPr>
      <w:r w:rsidRPr="00296769">
        <w:rPr>
          <w:iCs/>
        </w:rPr>
        <w:t xml:space="preserve"> Kết quả phổ cập giáo dục xoá mù chữ tiếp tục được giữ vững; chất lượng giáo dục các cấp học từng bước được nâng lên; công tác quản trị nhà trường có chuyển biến tích cực, từng bước đi vào nền nếp, hiệu quả. Đội ngũ cán bộ quản lý, giáo viên được tạo điều kiện đào tạo, bồi dưỡng, nâng cao năng lực quản lý và trình độ chuyên môn, nghiệp vụ, đáp ứng yêu cầu đổi mới.</w:t>
      </w:r>
    </w:p>
    <w:p w:rsidR="007B5ABE" w:rsidRPr="00296769" w:rsidRDefault="000D6574" w:rsidP="00E67F82">
      <w:pPr>
        <w:spacing w:before="40" w:after="40" w:line="340" w:lineRule="exact"/>
        <w:ind w:left="-15" w:right="3" w:firstLine="566"/>
        <w:jc w:val="both"/>
      </w:pPr>
      <w:r w:rsidRPr="00296769">
        <w:t xml:space="preserve">Công tác xã hội hóa giáo dục được cấp ủy, chính quyền các cấp quan tâm chỉ đạo, đạt được nhiều chuyển biến tích cực, từng bước huy động và phát huy hiệu quả các nguồn lực hợp pháp trong xã hội tham gia đầu tư phát triển giáo dục. </w:t>
      </w:r>
      <w:r w:rsidR="007B5ABE" w:rsidRPr="00296769">
        <w:rPr>
          <w:iCs/>
        </w:rPr>
        <w:t>Cơ sở vật chất, trang thiết bị dạy học được tăng cường theo hướng đồng bộ; công tác xây dựng trường đạt chuẩn quốc gia được chú trọng triển khai thực hiện.</w:t>
      </w:r>
    </w:p>
    <w:p w:rsidR="007B5ABE" w:rsidRPr="00296769" w:rsidRDefault="007B5ABE" w:rsidP="00E67F82">
      <w:pPr>
        <w:spacing w:before="40" w:after="40" w:line="340" w:lineRule="exact"/>
        <w:ind w:left="-15" w:right="3" w:firstLine="566"/>
        <w:jc w:val="both"/>
        <w:rPr>
          <w:b/>
        </w:rPr>
      </w:pPr>
      <w:r w:rsidRPr="00296769">
        <w:rPr>
          <w:b/>
          <w:iCs/>
        </w:rPr>
        <w:t xml:space="preserve">  2. Một số tồn tại, hạn chế</w:t>
      </w:r>
    </w:p>
    <w:p w:rsidR="007E70A7" w:rsidRPr="00296769" w:rsidRDefault="007B5ABE" w:rsidP="00E67F82">
      <w:pPr>
        <w:spacing w:before="40" w:after="40" w:line="340" w:lineRule="exact"/>
        <w:ind w:firstLine="680"/>
        <w:jc w:val="both"/>
      </w:pPr>
      <w:r w:rsidRPr="00296769">
        <w:t>- Quy mô trường</w:t>
      </w:r>
      <w:r w:rsidR="007E70A7" w:rsidRPr="00296769">
        <w:t>, lớp:</w:t>
      </w:r>
    </w:p>
    <w:p w:rsidR="007E70A7" w:rsidRPr="00296769" w:rsidRDefault="007E70A7" w:rsidP="00E67F82">
      <w:pPr>
        <w:spacing w:before="40" w:after="40" w:line="340" w:lineRule="exact"/>
        <w:ind w:firstLine="680"/>
        <w:jc w:val="both"/>
        <w:rPr>
          <w:highlight w:val="yellow"/>
        </w:rPr>
      </w:pPr>
      <w:r w:rsidRPr="00296769">
        <w:t>+ Quy mô trường, số nhóm,</w:t>
      </w:r>
      <w:r w:rsidR="007B5ABE" w:rsidRPr="00296769">
        <w:t xml:space="preserve"> lớp hiện nay chưa thực sự phù hợp, có nhiều loại h</w:t>
      </w:r>
      <w:r w:rsidR="00B0273E" w:rsidRPr="00296769">
        <w:t>ình trường trong xã</w:t>
      </w:r>
      <w:r w:rsidR="007B5ABE" w:rsidRPr="00296769">
        <w:t>.</w:t>
      </w:r>
      <w:r w:rsidR="00B0273E" w:rsidRPr="00296769">
        <w:rPr>
          <w:highlight w:val="yellow"/>
        </w:rPr>
        <w:t xml:space="preserve"> </w:t>
      </w:r>
    </w:p>
    <w:p w:rsidR="007B5ABE" w:rsidRPr="00296769" w:rsidRDefault="007E70A7" w:rsidP="00E67F82">
      <w:pPr>
        <w:spacing w:before="40" w:after="40" w:line="340" w:lineRule="exact"/>
        <w:ind w:firstLine="680"/>
        <w:jc w:val="both"/>
      </w:pPr>
      <w:r w:rsidRPr="00025774">
        <w:t xml:space="preserve">+ </w:t>
      </w:r>
      <w:r w:rsidR="00B0273E" w:rsidRPr="00025774">
        <w:t>Mô hình trường liên cấp tiểu học và trung học cơ sở bộc lộ nhiều bất cập như: đặc thù tổ chức dạy học và hoạt động giáo dục hai cấp học có nhiều khác nhau về thời lượng tiết học (tiểu học</w:t>
      </w:r>
      <w:r w:rsidR="00AA2613" w:rsidRPr="00025774">
        <w:t xml:space="preserve"> </w:t>
      </w:r>
      <w:r w:rsidR="00B0273E" w:rsidRPr="00025774">
        <w:t>35 phút/tiết, THCS 45 phút/tiết); thời gian giải lao giữa các tiết học; các trường Tiểu học tổ chức dạy học 2 buổi/ngày, trong khi các trường THCS thực hiện theo điều kiện thực tế và lộ trình; vẫn chưa khắc phục được tình trạng thừa thiếu giáo viên cục bộ; việc sử dụng cơ sở vật chất, thiết bị dạy học dùng chung hiệu quả chưa cao. Sự khác biệt về tâm sinh lý lứa tuổi, phương pháp giáo dục, kiểm tra đánh giá học sinh giữa hai cấp học gây khó khăn trong công tác quản lý và tổ chức các hoạt động giáo dục chung ảnh hưởng đến chất lượng dạy và học.</w:t>
      </w:r>
    </w:p>
    <w:p w:rsidR="007B5ABE" w:rsidRPr="00296769" w:rsidRDefault="007B5ABE" w:rsidP="00E67F82">
      <w:pPr>
        <w:spacing w:before="40" w:after="40" w:line="340" w:lineRule="exact"/>
        <w:ind w:firstLine="680"/>
        <w:jc w:val="both"/>
      </w:pPr>
      <w:r w:rsidRPr="00296769">
        <w:lastRenderedPageBreak/>
        <w:t>- Về cơ sở vật chất:</w:t>
      </w:r>
    </w:p>
    <w:p w:rsidR="007B5ABE" w:rsidRPr="00296769" w:rsidRDefault="007B5ABE" w:rsidP="00E67F82">
      <w:pPr>
        <w:spacing w:before="40" w:after="40" w:line="340" w:lineRule="exact"/>
        <w:ind w:firstLine="680"/>
        <w:jc w:val="both"/>
        <w:rPr>
          <w:highlight w:val="yellow"/>
        </w:rPr>
      </w:pPr>
      <w:r w:rsidRPr="00296769">
        <w:t>+ Cơ sở vật chất tại một số trường chưa đáp ứng đầy đủ các tiêu chí, tiêu chuẩn theo quy định hiện hành của Bộ Giáo dục và Đào tạo.</w:t>
      </w:r>
      <w:r w:rsidR="00B0273E" w:rsidRPr="00296769">
        <w:t xml:space="preserve"> </w:t>
      </w:r>
    </w:p>
    <w:p w:rsidR="007B5ABE" w:rsidRPr="00296769" w:rsidRDefault="007B5ABE" w:rsidP="00E67F82">
      <w:pPr>
        <w:spacing w:before="40" w:after="40" w:line="340" w:lineRule="exact"/>
        <w:ind w:firstLine="680"/>
        <w:jc w:val="both"/>
        <w:rPr>
          <w:spacing w:val="-2"/>
        </w:rPr>
      </w:pPr>
      <w:r w:rsidRPr="00296769">
        <w:rPr>
          <w:spacing w:val="-2"/>
        </w:rPr>
        <w:t>+ Có trường chưa đảm bảo diện tích đất/học sinh theo quy định (cấp Tiểu học trường TH&amp;THCS Đông Động); thiếu phòng chức năng, công trình phụ trợ dẫn đến chưa đủ điều kiện công nhận trường đạt chuẩn quốc gia (trường Mầm non Đông Quang); vẫn còn tồn tại phòng học bán kiên cố (trường Tiểu học Đông Quang và THCS Quang Dương).</w:t>
      </w:r>
    </w:p>
    <w:p w:rsidR="007B5ABE" w:rsidRPr="00296769" w:rsidRDefault="007B5ABE" w:rsidP="00E67F82">
      <w:pPr>
        <w:spacing w:before="40" w:after="40" w:line="340" w:lineRule="exact"/>
        <w:ind w:firstLine="680"/>
        <w:jc w:val="both"/>
      </w:pPr>
      <w:r w:rsidRPr="00296769">
        <w:t>+ Hệ thống phòng học bộ môn còn thiếu chưa đáp ứng quy định (chủ yếu thực hiện lồng ghép các nội dung học).</w:t>
      </w:r>
    </w:p>
    <w:p w:rsidR="00B0273E" w:rsidRPr="00296769" w:rsidRDefault="00B0273E" w:rsidP="00E67F82">
      <w:pPr>
        <w:spacing w:before="40" w:after="40" w:line="340" w:lineRule="exact"/>
        <w:ind w:left="-15" w:firstLine="710"/>
        <w:jc w:val="both"/>
      </w:pPr>
      <w:r w:rsidRPr="00296769">
        <w:t>+ Nguồn kinh phí đầu tư cơ sở vật chất cho các cơ sở giáo dục còn hạn chế, chưa đáp ứng yêu cầu phát triển trong giai đoạn hiện nay. Hệ thống trang thiết bị dạy học tại một số cơ sở giáo dục vẫn thiếu tính đồng bộ, chưa đáp ứng kịp thời yêu cầu triển khai Chương trình giáo dục phổ thông 2018 cũng như các quy định chuẩn hóa của Bộ Giáo dục và Đào tạo.</w:t>
      </w:r>
    </w:p>
    <w:p w:rsidR="007B5ABE" w:rsidRPr="00296769" w:rsidRDefault="007B5ABE" w:rsidP="00E67F82">
      <w:pPr>
        <w:spacing w:before="40" w:after="40" w:line="340" w:lineRule="exact"/>
        <w:ind w:firstLine="680"/>
        <w:jc w:val="both"/>
        <w:rPr>
          <w:spacing w:val="-4"/>
        </w:rPr>
      </w:pPr>
      <w:r w:rsidRPr="00296769">
        <w:rPr>
          <w:spacing w:val="-4"/>
        </w:rPr>
        <w:t>- Về đội ngũ cán bộ quản lý, giáo viên, nhân viên:</w:t>
      </w:r>
    </w:p>
    <w:p w:rsidR="007B5ABE" w:rsidRPr="00296769" w:rsidRDefault="007B5ABE" w:rsidP="00E67F82">
      <w:pPr>
        <w:spacing w:before="40" w:after="40" w:line="340" w:lineRule="exact"/>
        <w:ind w:firstLine="680"/>
        <w:jc w:val="both"/>
        <w:rPr>
          <w:spacing w:val="-4"/>
        </w:rPr>
      </w:pPr>
      <w:r w:rsidRPr="00296769">
        <w:rPr>
          <w:spacing w:val="-4"/>
        </w:rPr>
        <w:t>+ Đội ngũ giáo viên còn thiếu so với số giao ở các cấp học.</w:t>
      </w:r>
    </w:p>
    <w:p w:rsidR="007B5ABE" w:rsidRPr="00296769" w:rsidRDefault="007B5ABE" w:rsidP="00E67F82">
      <w:pPr>
        <w:spacing w:before="40" w:after="40" w:line="340" w:lineRule="exact"/>
        <w:ind w:firstLine="680"/>
        <w:jc w:val="both"/>
      </w:pPr>
      <w:r w:rsidRPr="00296769">
        <w:rPr>
          <w:spacing w:val="-4"/>
        </w:rPr>
        <w:t xml:space="preserve">+ Tình trạng thừa, thiếu giáo viên cục bộ ở các cấp học và môn học vẫn còn tồn tại, gây khó khăn trong công tác sử dụng, bố trí, sắp xếp đội ngũ giáo viên. </w:t>
      </w:r>
      <w:r w:rsidR="006B1F55" w:rsidRPr="00296769">
        <w:t>Việc phân bổ kinh phí theo số biên chế hiện có gây khó khăn cho các cơ sở giáo dục còn thiếu biên chế.</w:t>
      </w:r>
    </w:p>
    <w:p w:rsidR="006B1F55" w:rsidRPr="00296769" w:rsidRDefault="006B1F55" w:rsidP="00E67F82">
      <w:pPr>
        <w:spacing w:before="40" w:after="40" w:line="340" w:lineRule="exact"/>
        <w:jc w:val="both"/>
        <w:rPr>
          <w:spacing w:val="-4"/>
        </w:rPr>
      </w:pPr>
      <w:r w:rsidRPr="00296769">
        <w:rPr>
          <w:spacing w:val="-4"/>
        </w:rPr>
        <w:tab/>
        <w:t>- Về công tác quản lý, chỉ đạo:</w:t>
      </w:r>
    </w:p>
    <w:p w:rsidR="006B1F55" w:rsidRPr="00296769" w:rsidRDefault="006B1F55" w:rsidP="00E67F82">
      <w:pPr>
        <w:spacing w:before="40" w:after="40" w:line="340" w:lineRule="exact"/>
        <w:ind w:left="-15" w:firstLine="710"/>
        <w:jc w:val="both"/>
      </w:pPr>
      <w:r w:rsidRPr="00296769">
        <w:t>+ Tính chủ động, sáng tạo và tinh thần tự chịu trách nhiệm của một bộ phận cán bộ quản lý cơ sở giáo dục còn hạn chế. Công tác xã hội hóa giáo dục tại một số đơn vị chưa đạt hiệu quả cao.</w:t>
      </w:r>
    </w:p>
    <w:p w:rsidR="006B1F55" w:rsidRPr="00296769" w:rsidRDefault="006B1F55" w:rsidP="00E67F82">
      <w:pPr>
        <w:spacing w:before="40" w:after="40" w:line="340" w:lineRule="exact"/>
        <w:ind w:left="-15" w:firstLine="710"/>
        <w:jc w:val="both"/>
      </w:pPr>
      <w:r w:rsidRPr="00296769">
        <w:t xml:space="preserve">+ Mặc dù ngân sách đầu tư cho sự nghiệp giáo dục và đào tạo luôn được chú trọng tăng cường hằng năm, song tỷ trọng chi thường xuyên cho lương, phụ cấp và các khoản đóng góp theo lương chiếm tỷ lệ lớn; hiện chưa có cơ chế phù hợp để bố trí kinh phí cho giáo viên hợp đồng; nguồn lực dành cho đầu tư xây dựng cơ sở vật chất còn hạn chế. </w:t>
      </w:r>
    </w:p>
    <w:p w:rsidR="006B1F55" w:rsidRPr="00296769" w:rsidRDefault="006B1F55" w:rsidP="00E67F82">
      <w:pPr>
        <w:spacing w:before="40" w:after="40" w:line="340" w:lineRule="exact"/>
        <w:ind w:left="-15" w:firstLine="710"/>
        <w:jc w:val="both"/>
        <w:rPr>
          <w:b/>
        </w:rPr>
      </w:pPr>
      <w:r w:rsidRPr="00296769">
        <w:rPr>
          <w:b/>
        </w:rPr>
        <w:t>3. Nguyên nhân</w:t>
      </w:r>
    </w:p>
    <w:p w:rsidR="006B1F55" w:rsidRPr="00296769" w:rsidRDefault="006B1F55" w:rsidP="00E67F82">
      <w:pPr>
        <w:spacing w:before="40" w:after="40" w:line="340" w:lineRule="exact"/>
        <w:ind w:firstLine="695"/>
        <w:jc w:val="both"/>
      </w:pPr>
      <w:r w:rsidRPr="00296769">
        <w:t xml:space="preserve">- Công tác tham mưu, quản lý chỉ đạo của một số đơn vị còn bộc lộ những bất cập: chưa kịp thời, chưa kiên trì, quyết liệt, chưa hiệu quả. </w:t>
      </w:r>
    </w:p>
    <w:p w:rsidR="006B1F55" w:rsidRPr="00296769" w:rsidRDefault="006B1F55" w:rsidP="00E67F82">
      <w:pPr>
        <w:spacing w:before="40" w:after="40" w:line="340" w:lineRule="exact"/>
        <w:ind w:firstLine="695"/>
        <w:jc w:val="both"/>
      </w:pPr>
      <w:r w:rsidRPr="00296769">
        <w:t>- Công tác liên kết, phối hợp giữa nhà trường, gia đình và các lực lượng xã hội trong quản lý, giáo dục học sinh và huy động nguồn lực phát triển trường lớp tại một số thời điểm chưa đạt hiệu quả cao.</w:t>
      </w:r>
    </w:p>
    <w:p w:rsidR="006B1F55" w:rsidRPr="00296769" w:rsidRDefault="006B1F55" w:rsidP="00E67F82">
      <w:pPr>
        <w:spacing w:before="40" w:after="40" w:line="340" w:lineRule="exact"/>
        <w:ind w:firstLine="695"/>
        <w:jc w:val="both"/>
      </w:pPr>
      <w:r w:rsidRPr="00296769">
        <w:t>- Nguồn lực kinh tế của địa phương dành cho giáo dục mặc dù đã được ưu tiên nhưng chưa tương xứng với quy mô đổi mới theo kỳ vọng. Công tác xã hội hoá giáo dục còn hạn chế.</w:t>
      </w:r>
    </w:p>
    <w:p w:rsidR="00412429" w:rsidRPr="00296769" w:rsidRDefault="00412429" w:rsidP="00E67F82">
      <w:pPr>
        <w:spacing w:before="40" w:after="40" w:line="340" w:lineRule="exact"/>
        <w:ind w:firstLine="695"/>
        <w:jc w:val="both"/>
      </w:pPr>
      <w:r w:rsidRPr="00296769">
        <w:lastRenderedPageBreak/>
        <w:t xml:space="preserve">- Việc để nhiều trường học trên địa bàn xã làm hạn chế </w:t>
      </w:r>
      <w:bookmarkStart w:id="3" w:name="_Hlk237086877"/>
      <w:r w:rsidRPr="00296769">
        <w:t>trong lãnh đạo chỉ đạo của các cấp có thẩm quyền do có nhiều đầu mối</w:t>
      </w:r>
      <w:bookmarkEnd w:id="3"/>
      <w:r w:rsidRPr="00296769">
        <w:t>. Khó khăn trong điều động giáo viên bộ môn đối với các trường thừa hoặc thiếu.</w:t>
      </w:r>
    </w:p>
    <w:p w:rsidR="007B5ABE" w:rsidRPr="00296769" w:rsidRDefault="007B5ABE" w:rsidP="00E67F82">
      <w:pPr>
        <w:spacing w:before="40" w:after="40" w:line="340" w:lineRule="exact"/>
        <w:ind w:right="495"/>
        <w:jc w:val="center"/>
        <w:rPr>
          <w:b/>
        </w:rPr>
      </w:pPr>
      <w:r w:rsidRPr="00296769">
        <w:rPr>
          <w:b/>
        </w:rPr>
        <w:t xml:space="preserve">                Phần thứ ba</w:t>
      </w:r>
    </w:p>
    <w:p w:rsidR="007B5ABE" w:rsidRPr="00296769" w:rsidRDefault="007B5ABE" w:rsidP="00E67F82">
      <w:pPr>
        <w:spacing w:before="40" w:after="40" w:line="340" w:lineRule="exact"/>
        <w:ind w:left="703" w:hanging="11"/>
        <w:jc w:val="center"/>
        <w:rPr>
          <w:b/>
        </w:rPr>
      </w:pPr>
      <w:r w:rsidRPr="00296769">
        <w:rPr>
          <w:b/>
        </w:rPr>
        <w:t>PHƯƠNG ÁN SẮP XẾP CÁC CƠ SỞ GIÁO DỤC MẦM NON,</w:t>
      </w:r>
    </w:p>
    <w:p w:rsidR="007B5ABE" w:rsidRPr="00296769" w:rsidRDefault="007B5ABE" w:rsidP="00E67F82">
      <w:pPr>
        <w:spacing w:before="40" w:after="40" w:line="340" w:lineRule="exact"/>
        <w:ind w:left="703" w:hanging="11"/>
        <w:jc w:val="center"/>
        <w:rPr>
          <w:b/>
        </w:rPr>
      </w:pPr>
      <w:r w:rsidRPr="00296769">
        <w:rPr>
          <w:b/>
        </w:rPr>
        <w:t xml:space="preserve"> PHỔ THÔNG TRÊN ĐỊA BÀN XÃ</w:t>
      </w:r>
    </w:p>
    <w:p w:rsidR="007B5ABE" w:rsidRPr="00296769" w:rsidRDefault="006B1F55" w:rsidP="00E67F82">
      <w:pPr>
        <w:pStyle w:val="Vnbnnidung0"/>
        <w:spacing w:before="40" w:after="40" w:line="340" w:lineRule="exact"/>
        <w:jc w:val="both"/>
        <w:rPr>
          <w:rFonts w:cs="Times New Roman"/>
          <w:b/>
          <w:bCs/>
          <w:sz w:val="28"/>
          <w:szCs w:val="28"/>
        </w:rPr>
      </w:pPr>
      <w:r w:rsidRPr="00296769">
        <w:rPr>
          <w:rFonts w:cs="Times New Roman"/>
          <w:b/>
          <w:bCs/>
          <w:sz w:val="28"/>
          <w:szCs w:val="28"/>
        </w:rPr>
        <w:t xml:space="preserve">    I. MỤC TIÊU</w:t>
      </w:r>
    </w:p>
    <w:p w:rsidR="007B5ABE" w:rsidRPr="00296769" w:rsidRDefault="007B5ABE" w:rsidP="00E67F82">
      <w:pPr>
        <w:pStyle w:val="Vnbnnidung0"/>
        <w:spacing w:before="40" w:after="40" w:line="340" w:lineRule="exact"/>
        <w:jc w:val="both"/>
        <w:rPr>
          <w:rFonts w:cs="Times New Roman"/>
          <w:b/>
          <w:bCs/>
          <w:sz w:val="28"/>
          <w:szCs w:val="28"/>
        </w:rPr>
      </w:pPr>
      <w:r w:rsidRPr="00296769">
        <w:rPr>
          <w:rFonts w:cs="Times New Roman"/>
          <w:b/>
          <w:bCs/>
          <w:sz w:val="28"/>
          <w:szCs w:val="28"/>
        </w:rPr>
        <w:t xml:space="preserve">    1. Mục tiêu chung</w:t>
      </w:r>
    </w:p>
    <w:p w:rsidR="007B5ABE" w:rsidRPr="00296769" w:rsidRDefault="007B5ABE" w:rsidP="00E67F82">
      <w:pPr>
        <w:spacing w:before="40" w:after="40" w:line="340" w:lineRule="exact"/>
        <w:ind w:left="-15" w:firstLine="724"/>
        <w:jc w:val="both"/>
      </w:pPr>
      <w:r w:rsidRPr="00296769">
        <w:t xml:space="preserve">Sắp xếp mạng lưới cơ sở giáo dục mầm non, phổ thông công lập phù hợp với mô hình chính quyền địa phương hai cấp; chuyển trọng tâm từ giảm đầu mối cơ học sang tái cấu trúc mạng lưới cơ sở giáo dục theo quy mô dân số, phân bố dân cư, tạo điều kiện thuận lợi cho người học và nâng cao chất lượng giáo dục. </w:t>
      </w:r>
    </w:p>
    <w:p w:rsidR="007B5ABE" w:rsidRPr="00296769" w:rsidRDefault="007B5ABE" w:rsidP="00E67F82">
      <w:pPr>
        <w:spacing w:before="40" w:after="40" w:line="340" w:lineRule="exact"/>
        <w:ind w:left="-15" w:firstLine="724"/>
        <w:jc w:val="both"/>
      </w:pPr>
      <w:r w:rsidRPr="00296769">
        <w:t>Đổi mới quản trị nhà trường, mở rộng quy mô trường, lớp để sử dụng hiệu quả cơ sở vật chất, đội ngũ nhà giáo, cán bộ quản lý và các nguồn lực đầu tư; gắn sắp xếp cơ sở giáo dục với tinh gọn đầu mối quản lý, cơ cấu lại đội ngũ, “giảm biên chế quản lý giáo dục, tăng biên chế trực tiếp giảng dạy”.</w:t>
      </w:r>
    </w:p>
    <w:p w:rsidR="007B5ABE" w:rsidRPr="00296769" w:rsidRDefault="007B5ABE" w:rsidP="00E67F82">
      <w:pPr>
        <w:spacing w:before="40" w:after="40" w:line="340" w:lineRule="exact"/>
        <w:ind w:left="-15" w:firstLine="724"/>
        <w:jc w:val="both"/>
      </w:pPr>
      <w:r w:rsidRPr="00296769">
        <w:t xml:space="preserve">Mở rộng cơ hội học tập, đáp ứng nhu cầu học tập của nhân dân, bảo đảm mục tiêu đến năm 2030 đạt phổ cập giáo dục mầm non cho trẻ 3, 4 tuổi; có ít nhất 85% người trong độ tuổi hoàn thành trung học phổ thông hoặc tương đương theo Nghị quyết 71-NQ/TW </w:t>
      </w:r>
      <w:r w:rsidR="006B1F55" w:rsidRPr="00296769">
        <w:t xml:space="preserve">năm 2025 </w:t>
      </w:r>
      <w:r w:rsidRPr="00296769">
        <w:t xml:space="preserve">của Bộ Chính trị. </w:t>
      </w:r>
    </w:p>
    <w:p w:rsidR="007B5ABE" w:rsidRPr="00296769" w:rsidRDefault="007B5ABE" w:rsidP="00E67F82">
      <w:pPr>
        <w:spacing w:before="40" w:after="40" w:line="340" w:lineRule="exact"/>
        <w:ind w:left="-15" w:firstLine="724"/>
        <w:jc w:val="both"/>
        <w:rPr>
          <w:b/>
        </w:rPr>
      </w:pPr>
      <w:r w:rsidRPr="00296769">
        <w:rPr>
          <w:b/>
        </w:rPr>
        <w:t>2. Mục tiêu cụ thể</w:t>
      </w:r>
    </w:p>
    <w:p w:rsidR="006B1F55" w:rsidRPr="00296769" w:rsidRDefault="006B1F55" w:rsidP="00E67F82">
      <w:pPr>
        <w:spacing w:before="40" w:after="40" w:line="340" w:lineRule="exact"/>
        <w:ind w:firstLine="709"/>
        <w:jc w:val="both"/>
      </w:pPr>
      <w:r w:rsidRPr="00296769">
        <w:t xml:space="preserve">Thực hiện sắp xếp cơ </w:t>
      </w:r>
      <w:r w:rsidR="001974D8" w:rsidRPr="00296769">
        <w:t xml:space="preserve">sở giáo dục mầm non, phổ thông </w:t>
      </w:r>
      <w:r w:rsidRPr="00296769">
        <w:t>trên địa b</w:t>
      </w:r>
      <w:r w:rsidR="001974D8" w:rsidRPr="00296769">
        <w:t>àn xã</w:t>
      </w:r>
      <w:r w:rsidRPr="00296769">
        <w:t xml:space="preserve"> đảm bảo tối thiểu 01 cơ sở giáo dục mầm non, 01 cơ sở giáo dục phổ thông cung ứng đủ cấp tiểu học, trung học cơ sở, bảo đảm linh hoạt, theo lộ trình, phù hợp với tình hình thực tế địa phương nhằm thực hiện mục tiêu giảm tối thiểu 30% đầu mối, nơi có điều kiện thuận lợi giảm khoảng 50% đầu mối so với thời điểm ngày 01 tháng 7 năm 2025. Khuyến khích phát triển các cơ sở giáo dục có quy mô lớn.</w:t>
      </w:r>
    </w:p>
    <w:p w:rsidR="001974D8" w:rsidRPr="00296769" w:rsidRDefault="001974D8" w:rsidP="00E67F82">
      <w:pPr>
        <w:spacing w:before="40" w:after="40" w:line="340" w:lineRule="exact"/>
        <w:ind w:firstLine="709"/>
        <w:jc w:val="both"/>
      </w:pPr>
      <w:r w:rsidRPr="00296769">
        <w:t xml:space="preserve">Đến ngày 30/8/2026, hoàn thành toàn diện việc sắp xếp, tinh gọn các đầu mối quản lý hành chính; ổn định công tác quản trị, tài chính, tài sản công; bảo đảm toàn hệ thống vận hành đồng bộ, thông suốt và không gây bất cứ ảnh hưởng nào đến hoạt động chuyên môn dạy và học tại các </w:t>
      </w:r>
      <w:r w:rsidR="009E0FD4">
        <w:t>phân hiệu</w:t>
      </w:r>
      <w:r w:rsidRPr="00296769">
        <w:t>.</w:t>
      </w:r>
    </w:p>
    <w:p w:rsidR="007B5ABE" w:rsidRPr="00296769" w:rsidRDefault="007B5ABE" w:rsidP="00E67F82">
      <w:pPr>
        <w:spacing w:before="40" w:after="40" w:line="340" w:lineRule="exact"/>
        <w:ind w:left="-15" w:firstLine="724"/>
        <w:jc w:val="both"/>
        <w:rPr>
          <w:b/>
        </w:rPr>
      </w:pPr>
      <w:r w:rsidRPr="00296769">
        <w:rPr>
          <w:b/>
        </w:rPr>
        <w:t xml:space="preserve">II. </w:t>
      </w:r>
      <w:r w:rsidR="002813E0" w:rsidRPr="00296769">
        <w:rPr>
          <w:b/>
        </w:rPr>
        <w:t>NGUYÊN TẮC SẮP XẾP</w:t>
      </w:r>
    </w:p>
    <w:p w:rsidR="007B5ABE" w:rsidRPr="00296769" w:rsidRDefault="007B5ABE" w:rsidP="00E67F82">
      <w:pPr>
        <w:spacing w:before="40" w:after="40" w:line="340" w:lineRule="exact"/>
        <w:ind w:left="-15" w:firstLine="582"/>
        <w:jc w:val="both"/>
      </w:pPr>
      <w:r w:rsidRPr="00296769">
        <w:t>1. Việc sắp xếp cơ sở giáo dục mầm non, phổ thông trên địa bàn xã phải phù hợp với mô hình chính quyền địa phương 2 cấp, quy hoạch phát triển kinh tế - xã hội, quy mô dân số và không gian phát triến; lấy mục tiêu nâng cao chất lượng giáo dục, hiệu quả đầu tư và năng lực quản trị làm định hướng xuyên suốt, bền vững; không thực hiện sắp xếp một cách cơ học chỉ nhằm giảm đầu mối; tuyệt đối không để học sinh do hoàn cảnh khó</w:t>
      </w:r>
      <w:r w:rsidR="001974D8" w:rsidRPr="00296769">
        <w:t xml:space="preserve"> khăn mà không được đến trường.</w:t>
      </w:r>
    </w:p>
    <w:p w:rsidR="007B5ABE" w:rsidRPr="00296769" w:rsidRDefault="007B5ABE" w:rsidP="00E67F82">
      <w:pPr>
        <w:spacing w:before="40" w:after="40" w:line="340" w:lineRule="exact"/>
        <w:ind w:left="-15" w:firstLine="582"/>
        <w:jc w:val="both"/>
      </w:pPr>
      <w:r w:rsidRPr="00296769">
        <w:t xml:space="preserve">2. Tuân thủ các nguyên tắc chuyên môn và khoa học giáo dục; phù hợp với đặc điểm tâm sinh lý lứa tuổi, cấp học và loại hình cơ sở giáo dục - đào tạo. </w:t>
      </w:r>
    </w:p>
    <w:p w:rsidR="007B5ABE" w:rsidRPr="00296769" w:rsidRDefault="007B5ABE" w:rsidP="00E67F82">
      <w:pPr>
        <w:spacing w:before="40" w:after="40" w:line="340" w:lineRule="exact"/>
        <w:ind w:left="-15" w:firstLine="582"/>
        <w:jc w:val="both"/>
      </w:pPr>
      <w:r w:rsidRPr="00296769">
        <w:lastRenderedPageBreak/>
        <w:t xml:space="preserve">3. Lấy người học làm trung tâm. Bảo đảm quyền học tập và cơ hội tiếp cận giáo dục; tạo điều kiện thuận lợi hơn cho học sinh đến trường, không làm phát sinh rào cản địa lý và chi phí; tuyệt đối không ảnh hưởng đến công tác huy động học sinh ra lớp để duy trì và nâng cao kết quả phổ cập giáo dục. </w:t>
      </w:r>
    </w:p>
    <w:p w:rsidR="007B5ABE" w:rsidRPr="00296769" w:rsidRDefault="007B5ABE" w:rsidP="00E67F82">
      <w:pPr>
        <w:spacing w:before="40" w:after="40" w:line="340" w:lineRule="exact"/>
        <w:ind w:left="-15" w:firstLine="582"/>
        <w:jc w:val="both"/>
      </w:pPr>
      <w:r w:rsidRPr="00296769">
        <w:t xml:space="preserve">4. Gắn sắp xếp mạng lưới với đổi mới quản trị nhà trường và tinh gọn đầu mối quản lý; sử dụng hiệu quả đội ngũ nhà giáo, cơ sở vật chất và nguồn lực đầu tư; đẩy mạnh chuyển đổi số, tăng cường phân cấp, phân quyền gắn với trách nhiệm giải trình của địa phương và cơ sở giáo dục. </w:t>
      </w:r>
    </w:p>
    <w:p w:rsidR="007B5ABE" w:rsidRPr="00296769" w:rsidRDefault="007B5ABE" w:rsidP="00E67F82">
      <w:pPr>
        <w:spacing w:before="40" w:after="40" w:line="340" w:lineRule="exact"/>
        <w:ind w:left="-15" w:firstLine="582"/>
        <w:jc w:val="both"/>
      </w:pPr>
      <w:r w:rsidRPr="00296769">
        <w:t xml:space="preserve">5. Hạn chế tối đa tác động tiêu cực đến hoạt động dạy học, tâm lý của học sinh, nhà giáo và cha mẹ học sinh. Tổ chức thực hiện linh hoạt, khoa học, phù hợp với thực tiễn, bảo đảm thuận lợi cho người dạy, người học, người quản lí cơ sở giáo dục. </w:t>
      </w:r>
    </w:p>
    <w:p w:rsidR="007B5ABE" w:rsidRPr="00296769" w:rsidRDefault="007B5ABE" w:rsidP="00E67F82">
      <w:pPr>
        <w:spacing w:before="40" w:after="40" w:line="340" w:lineRule="exact"/>
        <w:ind w:left="-15" w:firstLine="582"/>
        <w:jc w:val="both"/>
      </w:pPr>
      <w:r w:rsidRPr="00296769">
        <w:t>6. Việc sắp xếp cơ sở giáo dục mầm non, phổ thông trên địa bàn xã phải gắn với chuẩn bị thật tốt các điều kiện khai giảng năm học mới 2026 - 2027, đúng tinh thần chỉ đạo của đồng chí Tổng Bí thư, Chủ tịch nước.</w:t>
      </w:r>
    </w:p>
    <w:p w:rsidR="001974D8" w:rsidRPr="00296769" w:rsidRDefault="001974D8" w:rsidP="00E67F82">
      <w:pPr>
        <w:spacing w:before="40" w:after="40" w:line="340" w:lineRule="exact"/>
        <w:ind w:firstLine="567"/>
        <w:jc w:val="both"/>
      </w:pPr>
      <w:r w:rsidRPr="00296769">
        <w:t>7. Bảo đảm nguyên tắc dân chủ, công khai, minh bạch trong quá trình tổ chức thực hiện sắp xếp cơ sở giáo dục.</w:t>
      </w:r>
    </w:p>
    <w:p w:rsidR="007B5ABE" w:rsidRPr="00296769" w:rsidRDefault="007B5ABE" w:rsidP="00E67F82">
      <w:pPr>
        <w:spacing w:before="40" w:after="40" w:line="340" w:lineRule="exact"/>
        <w:ind w:left="-15" w:firstLine="582"/>
      </w:pPr>
      <w:r w:rsidRPr="00296769">
        <w:rPr>
          <w:b/>
        </w:rPr>
        <w:t xml:space="preserve">III. </w:t>
      </w:r>
      <w:r w:rsidR="00E67F82">
        <w:rPr>
          <w:b/>
        </w:rPr>
        <w:t>TIÊU CHÍ SẮP XẾP</w:t>
      </w:r>
      <w:r w:rsidRPr="00296769">
        <w:rPr>
          <w:b/>
        </w:rPr>
        <w:t xml:space="preserve"> </w:t>
      </w:r>
    </w:p>
    <w:p w:rsidR="007B5ABE" w:rsidRPr="00296769" w:rsidRDefault="007B5ABE" w:rsidP="00E67F82">
      <w:pPr>
        <w:spacing w:before="40" w:after="40" w:line="340" w:lineRule="exact"/>
        <w:ind w:left="-15" w:firstLine="582"/>
        <w:jc w:val="both"/>
      </w:pPr>
      <w:r w:rsidRPr="00296769">
        <w:t xml:space="preserve">Thực hiện sắp xếp các cơ sở giáo dục mầm non, phổ thông để hình thành các cơ sở giáo dục có cùng cấp học có quy mô lớn, theo mô hình gồm 01 trường chính có các </w:t>
      </w:r>
      <w:r w:rsidR="009E0FD4">
        <w:t>phân hiệu</w:t>
      </w:r>
      <w:r w:rsidR="002813E0" w:rsidRPr="00296769">
        <w:rPr>
          <w:rStyle w:val="FootnoteReference"/>
        </w:rPr>
        <w:footnoteReference w:id="1"/>
      </w:r>
      <w:r w:rsidRPr="00296769">
        <w:t xml:space="preserve">. Cụ thể:  </w:t>
      </w:r>
    </w:p>
    <w:p w:rsidR="007B5ABE" w:rsidRPr="00296769" w:rsidRDefault="007B5ABE" w:rsidP="00E67F82">
      <w:pPr>
        <w:spacing w:before="40" w:after="40" w:line="340" w:lineRule="exact"/>
        <w:ind w:left="-15" w:firstLine="582"/>
        <w:jc w:val="both"/>
        <w:rPr>
          <w:spacing w:val="-8"/>
        </w:rPr>
      </w:pPr>
      <w:r w:rsidRPr="00296769">
        <w:t xml:space="preserve">- Sắp xếp đối với trường mầm non có quy mô từ </w:t>
      </w:r>
      <w:r w:rsidRPr="00296769">
        <w:rPr>
          <w:b/>
        </w:rPr>
        <w:t>30</w:t>
      </w:r>
      <w:r w:rsidRPr="00296769">
        <w:t xml:space="preserve"> lớp trở xuống; </w:t>
      </w:r>
      <w:r w:rsidR="004D2330" w:rsidRPr="00296769">
        <w:rPr>
          <w:spacing w:val="-8"/>
        </w:rPr>
        <w:t xml:space="preserve">trường Tiểu học </w:t>
      </w:r>
      <w:r w:rsidRPr="00296769">
        <w:rPr>
          <w:spacing w:val="-8"/>
        </w:rPr>
        <w:t xml:space="preserve">có quy mô từ </w:t>
      </w:r>
      <w:r w:rsidRPr="00296769">
        <w:rPr>
          <w:b/>
          <w:spacing w:val="-8"/>
        </w:rPr>
        <w:t>40</w:t>
      </w:r>
      <w:r w:rsidR="004D2330" w:rsidRPr="00296769">
        <w:rPr>
          <w:spacing w:val="-8"/>
        </w:rPr>
        <w:t xml:space="preserve"> lớp trở xuống; trường THCS </w:t>
      </w:r>
      <w:r w:rsidRPr="00296769">
        <w:rPr>
          <w:spacing w:val="-8"/>
        </w:rPr>
        <w:t xml:space="preserve">có quy mô từ </w:t>
      </w:r>
      <w:r w:rsidRPr="00296769">
        <w:rPr>
          <w:b/>
          <w:spacing w:val="-8"/>
        </w:rPr>
        <w:t>45</w:t>
      </w:r>
      <w:r w:rsidRPr="00296769">
        <w:rPr>
          <w:spacing w:val="-8"/>
        </w:rPr>
        <w:t xml:space="preserve"> lớp trở xuống. </w:t>
      </w:r>
    </w:p>
    <w:p w:rsidR="007B5ABE" w:rsidRPr="00296769" w:rsidRDefault="00372A7A" w:rsidP="00E67F82">
      <w:pPr>
        <w:spacing w:before="40" w:after="40" w:line="340" w:lineRule="exact"/>
        <w:ind w:left="10" w:right="-9"/>
        <w:jc w:val="both"/>
      </w:pPr>
      <w:r>
        <w:t xml:space="preserve">        </w:t>
      </w:r>
      <w:r w:rsidR="007B5ABE" w:rsidRPr="00296769">
        <w:t xml:space="preserve">- Cơ cấu nhân sự gồm: </w:t>
      </w:r>
      <w:r w:rsidR="004D2330" w:rsidRPr="00296769">
        <w:t xml:space="preserve">01 hiệu trưởng, các phó hiệu trưởng, 01 bộ phận hành chính - nhân sự (kế toán, thủ quỹ, văn thư) dùng chung; các nhân sự hỗ trợ giáo dục theo chuyên môn đặc thù; các tổ chuyên môn được tổ chức phù hợp với </w:t>
      </w:r>
      <w:r w:rsidR="009E0FD4">
        <w:t>phân hiệu</w:t>
      </w:r>
      <w:r w:rsidR="004D2330" w:rsidRPr="00296769">
        <w:t xml:space="preserve"> để nâng cao hiệu quả hoạt động sinh hoạt chuyên môn và tổ chức dạy học. Tùy theo tình hình thực tế về quy mô nhóm, lớp, trẻ em, học sinh, khoảng cách </w:t>
      </w:r>
      <w:r w:rsidR="004D2330" w:rsidRPr="00296769">
        <w:lastRenderedPageBreak/>
        <w:t xml:space="preserve">địa lý đến trường chính, bố trí mỗi </w:t>
      </w:r>
      <w:r w:rsidR="009E0FD4">
        <w:t>phân hiệu</w:t>
      </w:r>
      <w:r w:rsidR="004D2330" w:rsidRPr="00296769">
        <w:t xml:space="preserve"> có 01 phó hiệu trưởng phụ trách trong tổng số định mức biên chế được giao để bảo đảm chất lượng giáo dục.</w:t>
      </w:r>
    </w:p>
    <w:p w:rsidR="007B5ABE" w:rsidRPr="00296769" w:rsidRDefault="007B5ABE" w:rsidP="00E67F82">
      <w:pPr>
        <w:spacing w:before="40" w:after="40" w:line="340" w:lineRule="exact"/>
        <w:ind w:left="-15" w:firstLine="582"/>
        <w:jc w:val="both"/>
      </w:pPr>
      <w:r w:rsidRPr="00296769">
        <w:t>- Không sáp nhập trường Mầm non với trường phổ thông.</w:t>
      </w:r>
    </w:p>
    <w:p w:rsidR="007B5ABE" w:rsidRPr="00296769" w:rsidRDefault="007B5ABE" w:rsidP="00E67F82">
      <w:pPr>
        <w:spacing w:before="40" w:after="40" w:line="340" w:lineRule="exact"/>
        <w:ind w:left="-15" w:firstLine="582"/>
        <w:jc w:val="both"/>
        <w:rPr>
          <w:b/>
        </w:rPr>
      </w:pPr>
      <w:r w:rsidRPr="00296769">
        <w:rPr>
          <w:b/>
        </w:rPr>
        <w:t>IV.</w:t>
      </w:r>
      <w:r w:rsidRPr="00296769">
        <w:t xml:space="preserve"> </w:t>
      </w:r>
      <w:r w:rsidR="00CA5E8E" w:rsidRPr="00296769">
        <w:rPr>
          <w:b/>
        </w:rPr>
        <w:t>PHƯƠNG ÁN SẮP XẾP</w:t>
      </w:r>
    </w:p>
    <w:p w:rsidR="007B5ABE" w:rsidRPr="00296769" w:rsidRDefault="007B5ABE" w:rsidP="00E67F82">
      <w:pPr>
        <w:spacing w:before="40" w:after="40" w:line="340" w:lineRule="exact"/>
        <w:jc w:val="both"/>
      </w:pPr>
      <w:r w:rsidRPr="00296769">
        <w:rPr>
          <w:b/>
        </w:rPr>
        <w:tab/>
      </w:r>
      <w:r w:rsidRPr="00296769">
        <w:t xml:space="preserve">Sắp xếp các trường mầm non, phổ thông trên địa bàn xã Nam Đông Hưng để hình thành các trường đồng cấp theo tiêu chí trên. </w:t>
      </w:r>
      <w:r w:rsidR="004D2330" w:rsidRPr="00296769">
        <w:t xml:space="preserve">Sau sắp xếp trên địa bàn xã có 01 trường Mầm non, 01 trường Tiểu học và 01 trường THCS, </w:t>
      </w:r>
      <w:r w:rsidRPr="00296769">
        <w:t>Cụ thể:</w:t>
      </w:r>
    </w:p>
    <w:p w:rsidR="00025774" w:rsidRDefault="007B5ABE" w:rsidP="00E67F82">
      <w:pPr>
        <w:spacing w:before="40" w:after="40" w:line="340" w:lineRule="exact"/>
        <w:ind w:left="-15" w:firstLine="582"/>
        <w:jc w:val="both"/>
        <w:rPr>
          <w:b/>
        </w:rPr>
      </w:pPr>
      <w:r w:rsidRPr="00296769">
        <w:rPr>
          <w:b/>
        </w:rPr>
        <w:t>1. Trường mầm non</w:t>
      </w:r>
    </w:p>
    <w:p w:rsidR="007B5ABE" w:rsidRPr="00025774" w:rsidRDefault="004D2330" w:rsidP="00E67F82">
      <w:pPr>
        <w:spacing w:before="40" w:after="40" w:line="340" w:lineRule="exact"/>
        <w:ind w:left="-15" w:firstLine="582"/>
        <w:jc w:val="both"/>
        <w:rPr>
          <w:b/>
        </w:rPr>
      </w:pPr>
      <w:r w:rsidRPr="00296769">
        <w:rPr>
          <w:bCs/>
        </w:rPr>
        <w:t xml:space="preserve">Sáp nhập các </w:t>
      </w:r>
      <w:r w:rsidR="007B5ABE" w:rsidRPr="00296769">
        <w:rPr>
          <w:bCs/>
        </w:rPr>
        <w:t>trường Mầm non Đông Động, Mầm non Đông Quang, Mầm no</w:t>
      </w:r>
      <w:r w:rsidRPr="00296769">
        <w:rPr>
          <w:bCs/>
        </w:rPr>
        <w:t xml:space="preserve">n Đông Xuân, Mầm non Đông Hoàng </w:t>
      </w:r>
      <w:r w:rsidR="007B5ABE" w:rsidRPr="00296769">
        <w:rPr>
          <w:bCs/>
        </w:rPr>
        <w:t xml:space="preserve">thành 01 trường chính có các </w:t>
      </w:r>
      <w:r w:rsidR="009E0FD4">
        <w:rPr>
          <w:bCs/>
        </w:rPr>
        <w:t>phân hiệu</w:t>
      </w:r>
      <w:r w:rsidR="007B5ABE" w:rsidRPr="00296769">
        <w:rPr>
          <w:bCs/>
        </w:rPr>
        <w:t>. Cụ thể:</w:t>
      </w:r>
    </w:p>
    <w:p w:rsidR="00F811D4" w:rsidRPr="00296769" w:rsidRDefault="00F811D4" w:rsidP="00E67F82">
      <w:pPr>
        <w:pStyle w:val="NormalWeb"/>
        <w:spacing w:before="40" w:beforeAutospacing="0" w:after="40" w:afterAutospacing="0" w:line="340" w:lineRule="exact"/>
        <w:ind w:firstLine="720"/>
        <w:jc w:val="both"/>
        <w:rPr>
          <w:bCs/>
          <w:sz w:val="28"/>
          <w:szCs w:val="28"/>
        </w:rPr>
      </w:pPr>
      <w:r w:rsidRPr="00296769">
        <w:rPr>
          <w:bCs/>
          <w:sz w:val="28"/>
          <w:szCs w:val="28"/>
        </w:rPr>
        <w:t>- Loại hình trường: Công lập</w:t>
      </w:r>
    </w:p>
    <w:p w:rsidR="007B5ABE" w:rsidRPr="00296769" w:rsidRDefault="00841E8E" w:rsidP="00E67F82">
      <w:pPr>
        <w:pStyle w:val="NormalWeb"/>
        <w:spacing w:before="40" w:beforeAutospacing="0" w:after="40" w:afterAutospacing="0" w:line="340" w:lineRule="exact"/>
        <w:ind w:firstLine="720"/>
        <w:jc w:val="both"/>
        <w:rPr>
          <w:bCs/>
          <w:sz w:val="28"/>
          <w:szCs w:val="28"/>
        </w:rPr>
      </w:pPr>
      <w:r w:rsidRPr="00296769">
        <w:rPr>
          <w:bCs/>
          <w:sz w:val="28"/>
          <w:szCs w:val="28"/>
        </w:rPr>
        <w:t>-</w:t>
      </w:r>
      <w:r w:rsidR="00256747" w:rsidRPr="00296769">
        <w:rPr>
          <w:bCs/>
          <w:sz w:val="28"/>
          <w:szCs w:val="28"/>
        </w:rPr>
        <w:t xml:space="preserve"> </w:t>
      </w:r>
      <w:r w:rsidR="007B5ABE" w:rsidRPr="00296769">
        <w:rPr>
          <w:bCs/>
          <w:sz w:val="28"/>
          <w:szCs w:val="28"/>
        </w:rPr>
        <w:t xml:space="preserve">Tên gọi: Trường Mầm non Nam Đông Hưng. </w:t>
      </w:r>
    </w:p>
    <w:p w:rsidR="007B5ABE" w:rsidRPr="00296769" w:rsidRDefault="00841E8E" w:rsidP="00E67F82">
      <w:pPr>
        <w:pStyle w:val="NormalWeb"/>
        <w:spacing w:before="40" w:beforeAutospacing="0" w:after="40" w:afterAutospacing="0" w:line="340" w:lineRule="exact"/>
        <w:ind w:firstLine="720"/>
        <w:jc w:val="both"/>
        <w:rPr>
          <w:bCs/>
          <w:sz w:val="28"/>
          <w:szCs w:val="28"/>
        </w:rPr>
      </w:pPr>
      <w:r w:rsidRPr="00296769">
        <w:rPr>
          <w:bCs/>
          <w:sz w:val="28"/>
          <w:szCs w:val="28"/>
        </w:rPr>
        <w:t>-</w:t>
      </w:r>
      <w:r w:rsidR="007B5ABE" w:rsidRPr="00296769">
        <w:rPr>
          <w:bCs/>
          <w:sz w:val="28"/>
          <w:szCs w:val="28"/>
        </w:rPr>
        <w:t xml:space="preserve"> </w:t>
      </w:r>
      <w:r w:rsidR="008B5480" w:rsidRPr="00296769">
        <w:rPr>
          <w:bCs/>
          <w:sz w:val="28"/>
          <w:szCs w:val="28"/>
        </w:rPr>
        <w:t>T</w:t>
      </w:r>
      <w:r w:rsidR="007B5ABE" w:rsidRPr="00296769">
        <w:rPr>
          <w:bCs/>
          <w:sz w:val="28"/>
          <w:szCs w:val="28"/>
        </w:rPr>
        <w:t>rường chính:</w:t>
      </w:r>
      <w:r w:rsidR="00AC3A64">
        <w:rPr>
          <w:bCs/>
          <w:sz w:val="28"/>
          <w:szCs w:val="28"/>
        </w:rPr>
        <w:t xml:space="preserve"> tại trường Mầm non Đông Xuân (cũ).</w:t>
      </w:r>
      <w:r w:rsidR="007B5ABE" w:rsidRPr="00296769">
        <w:rPr>
          <w:bCs/>
          <w:sz w:val="28"/>
          <w:szCs w:val="28"/>
        </w:rPr>
        <w:t xml:space="preserve"> Địa chỉ: Thôn Lê Lợi, xã Nam Đông Hưng, tỉnh Hưng Yên.</w:t>
      </w:r>
    </w:p>
    <w:p w:rsidR="008B5480" w:rsidRPr="00296769" w:rsidRDefault="00841E8E" w:rsidP="00E67F82">
      <w:pPr>
        <w:pStyle w:val="NormalWeb"/>
        <w:spacing w:before="40" w:beforeAutospacing="0" w:after="40" w:afterAutospacing="0" w:line="340" w:lineRule="exact"/>
        <w:ind w:firstLine="720"/>
        <w:jc w:val="both"/>
        <w:rPr>
          <w:bCs/>
          <w:sz w:val="28"/>
          <w:szCs w:val="28"/>
        </w:rPr>
      </w:pPr>
      <w:r w:rsidRPr="00296769">
        <w:rPr>
          <w:bCs/>
          <w:sz w:val="28"/>
          <w:szCs w:val="28"/>
        </w:rPr>
        <w:t>-</w:t>
      </w:r>
      <w:r w:rsidR="007B5ABE" w:rsidRPr="00296769">
        <w:rPr>
          <w:bCs/>
          <w:sz w:val="28"/>
          <w:szCs w:val="28"/>
        </w:rPr>
        <w:t xml:space="preserve"> </w:t>
      </w:r>
      <w:r w:rsidR="00AC2184">
        <w:rPr>
          <w:bCs/>
          <w:sz w:val="28"/>
          <w:szCs w:val="28"/>
        </w:rPr>
        <w:t>Phân hiệu</w:t>
      </w:r>
      <w:r w:rsidR="007B5ABE" w:rsidRPr="00296769">
        <w:rPr>
          <w:bCs/>
          <w:sz w:val="28"/>
          <w:szCs w:val="28"/>
        </w:rPr>
        <w:t xml:space="preserve">: 03 </w:t>
      </w:r>
      <w:r w:rsidR="00AC2184">
        <w:rPr>
          <w:bCs/>
          <w:sz w:val="28"/>
          <w:szCs w:val="28"/>
        </w:rPr>
        <w:t>phân hiệu</w:t>
      </w:r>
      <w:r w:rsidR="007B5ABE" w:rsidRPr="00296769">
        <w:rPr>
          <w:bCs/>
          <w:sz w:val="28"/>
          <w:szCs w:val="28"/>
        </w:rPr>
        <w:t xml:space="preserve">, gồm: </w:t>
      </w:r>
    </w:p>
    <w:p w:rsidR="008B5480" w:rsidRPr="00296769" w:rsidRDefault="008B5480" w:rsidP="00E67F82">
      <w:pPr>
        <w:pStyle w:val="NormalWeb"/>
        <w:spacing w:before="40" w:beforeAutospacing="0" w:after="40" w:afterAutospacing="0" w:line="340" w:lineRule="exact"/>
        <w:ind w:firstLine="720"/>
        <w:jc w:val="both"/>
        <w:rPr>
          <w:bCs/>
          <w:sz w:val="28"/>
          <w:szCs w:val="28"/>
        </w:rPr>
      </w:pPr>
      <w:r w:rsidRPr="00296769">
        <w:rPr>
          <w:bCs/>
          <w:sz w:val="28"/>
          <w:szCs w:val="28"/>
        </w:rPr>
        <w:t xml:space="preserve">+ </w:t>
      </w:r>
      <w:r w:rsidR="00AC2184">
        <w:rPr>
          <w:bCs/>
          <w:sz w:val="28"/>
          <w:szCs w:val="28"/>
        </w:rPr>
        <w:t>Phân hiệu</w:t>
      </w:r>
      <w:r w:rsidRPr="00296769">
        <w:rPr>
          <w:bCs/>
          <w:sz w:val="28"/>
          <w:szCs w:val="28"/>
        </w:rPr>
        <w:t xml:space="preserve"> 1: </w:t>
      </w:r>
      <w:r w:rsidR="007B5ABE" w:rsidRPr="00296769">
        <w:rPr>
          <w:bCs/>
          <w:sz w:val="28"/>
          <w:szCs w:val="28"/>
        </w:rPr>
        <w:t>Mầm non Đông Động</w:t>
      </w:r>
      <w:r w:rsidRPr="00296769">
        <w:rPr>
          <w:bCs/>
          <w:sz w:val="28"/>
          <w:szCs w:val="28"/>
        </w:rPr>
        <w:t>. Địa chỉ: thôn Xuân Hoà, xã Nam Đông Hưng, tỉnh Hưng Yên.</w:t>
      </w:r>
    </w:p>
    <w:p w:rsidR="008B5480" w:rsidRPr="00296769" w:rsidRDefault="008B5480" w:rsidP="00E67F82">
      <w:pPr>
        <w:pStyle w:val="NormalWeb"/>
        <w:spacing w:before="40" w:beforeAutospacing="0" w:after="40" w:afterAutospacing="0" w:line="340" w:lineRule="exact"/>
        <w:ind w:firstLine="720"/>
        <w:jc w:val="both"/>
        <w:rPr>
          <w:bCs/>
          <w:sz w:val="28"/>
          <w:szCs w:val="28"/>
        </w:rPr>
      </w:pPr>
      <w:r w:rsidRPr="00296769">
        <w:rPr>
          <w:bCs/>
          <w:sz w:val="28"/>
          <w:szCs w:val="28"/>
        </w:rPr>
        <w:t xml:space="preserve">+ </w:t>
      </w:r>
      <w:r w:rsidR="00AC2184">
        <w:rPr>
          <w:bCs/>
          <w:sz w:val="28"/>
          <w:szCs w:val="28"/>
        </w:rPr>
        <w:t>Phân hiệu</w:t>
      </w:r>
      <w:r w:rsidRPr="00296769">
        <w:rPr>
          <w:bCs/>
          <w:sz w:val="28"/>
          <w:szCs w:val="28"/>
        </w:rPr>
        <w:t xml:space="preserve"> 2: Mầm non Đông Quang. Địa chỉ: thôn Đông Quang, xã Nam Đông Hưng, tỉnh Hưng Yên.</w:t>
      </w:r>
    </w:p>
    <w:p w:rsidR="008B5480" w:rsidRPr="00296769" w:rsidRDefault="008B5480" w:rsidP="00E67F82">
      <w:pPr>
        <w:pStyle w:val="NormalWeb"/>
        <w:spacing w:before="40" w:beforeAutospacing="0" w:after="40" w:afterAutospacing="0" w:line="340" w:lineRule="exact"/>
        <w:ind w:firstLine="720"/>
        <w:jc w:val="both"/>
        <w:rPr>
          <w:bCs/>
          <w:sz w:val="28"/>
          <w:szCs w:val="28"/>
        </w:rPr>
      </w:pPr>
      <w:r w:rsidRPr="00296769">
        <w:rPr>
          <w:bCs/>
          <w:sz w:val="28"/>
          <w:szCs w:val="28"/>
        </w:rPr>
        <w:t xml:space="preserve">+ </w:t>
      </w:r>
      <w:r w:rsidR="00AC2184">
        <w:rPr>
          <w:bCs/>
          <w:sz w:val="28"/>
          <w:szCs w:val="28"/>
        </w:rPr>
        <w:t>Phân hiệu</w:t>
      </w:r>
      <w:r w:rsidRPr="00296769">
        <w:rPr>
          <w:bCs/>
          <w:sz w:val="28"/>
          <w:szCs w:val="28"/>
        </w:rPr>
        <w:t xml:space="preserve"> 3: Mầm non Đông Hoàng. Địa chỉ: thôn Thái Hoà, xã Nam Đông Hưng, tỉnh Hưng Yên.</w:t>
      </w:r>
    </w:p>
    <w:p w:rsidR="007B5ABE" w:rsidRPr="00296769" w:rsidRDefault="007B5ABE" w:rsidP="00E67F82">
      <w:pPr>
        <w:pStyle w:val="NormalWeb"/>
        <w:spacing w:before="40" w:beforeAutospacing="0" w:after="40" w:afterAutospacing="0" w:line="340" w:lineRule="exact"/>
        <w:ind w:firstLine="720"/>
        <w:jc w:val="both"/>
        <w:rPr>
          <w:bCs/>
          <w:i/>
          <w:sz w:val="28"/>
          <w:szCs w:val="28"/>
        </w:rPr>
      </w:pPr>
      <w:r w:rsidRPr="00296769">
        <w:rPr>
          <w:bCs/>
          <w:i/>
          <w:sz w:val="28"/>
          <w:szCs w:val="28"/>
        </w:rPr>
        <w:t>- Lý do</w:t>
      </w:r>
      <w:r w:rsidR="00FF1BC9" w:rsidRPr="00296769">
        <w:rPr>
          <w:bCs/>
          <w:i/>
          <w:sz w:val="28"/>
          <w:szCs w:val="28"/>
        </w:rPr>
        <w:t xml:space="preserve"> sắp xếp</w:t>
      </w:r>
      <w:r w:rsidRPr="00296769">
        <w:rPr>
          <w:bCs/>
          <w:i/>
          <w:sz w:val="28"/>
          <w:szCs w:val="28"/>
        </w:rPr>
        <w:t xml:space="preserve">: </w:t>
      </w:r>
    </w:p>
    <w:p w:rsidR="007B5ABE" w:rsidRPr="00296769" w:rsidRDefault="007B5ABE" w:rsidP="00E67F82">
      <w:pPr>
        <w:pStyle w:val="NormalWeb"/>
        <w:spacing w:before="40" w:beforeAutospacing="0" w:after="40" w:afterAutospacing="0" w:line="340" w:lineRule="exact"/>
        <w:ind w:firstLine="720"/>
        <w:jc w:val="both"/>
        <w:rPr>
          <w:bCs/>
          <w:sz w:val="28"/>
          <w:szCs w:val="28"/>
        </w:rPr>
      </w:pPr>
      <w:r w:rsidRPr="00296769">
        <w:rPr>
          <w:bCs/>
          <w:sz w:val="28"/>
          <w:szCs w:val="28"/>
        </w:rPr>
        <w:t>+ Các trường Mầm non trên địa bàn đều có quy mô dưới 30 nhóm, lớp: Mầm non Đông Động (9 nhóm/lớp), Mầm non Đông Quang (10 nhóm, lớp), Mầm non Đông Xuân (14 nhóm, lớp), Mầm non Đông Hoàng (09 nhóm, lớp).</w:t>
      </w:r>
    </w:p>
    <w:p w:rsidR="00FF1BC9" w:rsidRPr="00296769" w:rsidRDefault="007B5ABE" w:rsidP="00E67F82">
      <w:pPr>
        <w:pStyle w:val="NormalWeb"/>
        <w:spacing w:before="40" w:beforeAutospacing="0" w:after="40" w:afterAutospacing="0" w:line="340" w:lineRule="exact"/>
        <w:ind w:firstLine="720"/>
        <w:jc w:val="both"/>
        <w:rPr>
          <w:spacing w:val="-4"/>
          <w:sz w:val="28"/>
          <w:szCs w:val="28"/>
        </w:rPr>
      </w:pPr>
      <w:r w:rsidRPr="00296769">
        <w:rPr>
          <w:bCs/>
          <w:spacing w:val="-4"/>
          <w:sz w:val="28"/>
          <w:szCs w:val="28"/>
        </w:rPr>
        <w:t>+ Trường chính đặt tại trường Mầm non Đông Xuân</w:t>
      </w:r>
      <w:r w:rsidR="004D2330" w:rsidRPr="00296769">
        <w:rPr>
          <w:bCs/>
          <w:spacing w:val="-4"/>
          <w:sz w:val="28"/>
          <w:szCs w:val="28"/>
        </w:rPr>
        <w:t xml:space="preserve"> (cũ)</w:t>
      </w:r>
      <w:r w:rsidRPr="00296769">
        <w:rPr>
          <w:bCs/>
          <w:spacing w:val="-4"/>
          <w:sz w:val="28"/>
          <w:szCs w:val="28"/>
        </w:rPr>
        <w:t xml:space="preserve">: Cơ sở vật chất đáp ứng các điều kiện về </w:t>
      </w:r>
      <w:r w:rsidRPr="00296769">
        <w:rPr>
          <w:spacing w:val="-4"/>
          <w:sz w:val="28"/>
          <w:szCs w:val="28"/>
        </w:rPr>
        <w:t>tiêu chuẩn cơ sở vật chất trường Mầm non</w:t>
      </w:r>
      <w:r w:rsidRPr="00296769">
        <w:rPr>
          <w:bCs/>
          <w:spacing w:val="-4"/>
          <w:sz w:val="28"/>
          <w:szCs w:val="28"/>
        </w:rPr>
        <w:t xml:space="preserve"> quy định tại </w:t>
      </w:r>
      <w:r w:rsidRPr="00296769">
        <w:rPr>
          <w:i/>
          <w:spacing w:val="-4"/>
          <w:sz w:val="28"/>
          <w:szCs w:val="28"/>
        </w:rPr>
        <w:t>Thông tư số 13/2020/TT-BGDĐT và Thông tư số 23/2024/TT-BGDĐT ngày 16/12/2024 sửa đổi bổ sung một số điều của Quy định tiêu chuẩn cơ sở vật chất các trường Mầm non, Tiểu học, THCS, THPT và trường phổ thông có nhiều cấp học ban hành kèm theo Thông tư số 13/2020/TT-BGDĐT ngày 26/5/2020 của Bộ trưởng Bộ GD&amp;ĐT.</w:t>
      </w:r>
      <w:r w:rsidRPr="00296769">
        <w:rPr>
          <w:bCs/>
          <w:spacing w:val="-4"/>
          <w:sz w:val="28"/>
          <w:szCs w:val="28"/>
        </w:rPr>
        <w:t xml:space="preserve"> Khoảng cách từ trường chính đến các </w:t>
      </w:r>
      <w:r w:rsidR="009E0FD4">
        <w:rPr>
          <w:bCs/>
          <w:spacing w:val="-4"/>
          <w:sz w:val="28"/>
          <w:szCs w:val="28"/>
        </w:rPr>
        <w:t>phân hiệu</w:t>
      </w:r>
      <w:r w:rsidRPr="00296769">
        <w:rPr>
          <w:bCs/>
          <w:spacing w:val="-4"/>
          <w:sz w:val="28"/>
          <w:szCs w:val="28"/>
        </w:rPr>
        <w:t xml:space="preserve"> phù hợp (</w:t>
      </w:r>
      <w:r w:rsidRPr="00296769">
        <w:rPr>
          <w:spacing w:val="-4"/>
          <w:sz w:val="28"/>
          <w:szCs w:val="28"/>
        </w:rPr>
        <w:t>MN Đông Động -&gt; MN Đông Quang (khoảng 1,5 km) -&gt; MN Đông Xuân (khoảng 2,0 km) -&gt;  MN Đông Hoàng (khoảng 4km).</w:t>
      </w:r>
    </w:p>
    <w:p w:rsidR="007B5ABE" w:rsidRPr="00296769" w:rsidRDefault="007B5ABE" w:rsidP="00E67F82">
      <w:pPr>
        <w:spacing w:before="40" w:after="40" w:line="340" w:lineRule="exact"/>
        <w:ind w:left="-15" w:firstLine="582"/>
        <w:jc w:val="both"/>
        <w:rPr>
          <w:b/>
        </w:rPr>
      </w:pPr>
      <w:r w:rsidRPr="00296769">
        <w:rPr>
          <w:b/>
        </w:rPr>
        <w:t>2. Trường phổ thông</w:t>
      </w:r>
    </w:p>
    <w:p w:rsidR="007B5ABE" w:rsidRPr="00296769" w:rsidRDefault="007B5ABE" w:rsidP="00E67F82">
      <w:pPr>
        <w:pStyle w:val="NormalWeb"/>
        <w:spacing w:before="40" w:beforeAutospacing="0" w:after="40" w:afterAutospacing="0" w:line="340" w:lineRule="exact"/>
        <w:ind w:firstLine="567"/>
        <w:jc w:val="both"/>
        <w:rPr>
          <w:b/>
          <w:bCs/>
          <w:sz w:val="28"/>
          <w:szCs w:val="28"/>
        </w:rPr>
      </w:pPr>
      <w:r w:rsidRPr="00296769">
        <w:rPr>
          <w:b/>
          <w:bCs/>
          <w:sz w:val="28"/>
          <w:szCs w:val="28"/>
        </w:rPr>
        <w:t>2.1. Trường Tiểu học</w:t>
      </w:r>
    </w:p>
    <w:p w:rsidR="007B5ABE" w:rsidRPr="00296769" w:rsidRDefault="007B5ABE" w:rsidP="00E67F82">
      <w:pPr>
        <w:pStyle w:val="NormalWeb"/>
        <w:spacing w:before="40" w:beforeAutospacing="0" w:after="40" w:afterAutospacing="0" w:line="340" w:lineRule="exact"/>
        <w:ind w:firstLine="567"/>
        <w:jc w:val="both"/>
        <w:rPr>
          <w:bCs/>
          <w:sz w:val="28"/>
          <w:szCs w:val="28"/>
        </w:rPr>
      </w:pPr>
      <w:r w:rsidRPr="00296769">
        <w:rPr>
          <w:bCs/>
          <w:sz w:val="28"/>
          <w:szCs w:val="28"/>
        </w:rPr>
        <w:t xml:space="preserve">Thực hiện tách cấp tiểu học của 03 trường liên cấp (TH&amp;THCS Đông Động, TH&amp;THCS Đông Xuân, TH&amp;THCS Đông Hoàng) </w:t>
      </w:r>
      <w:r w:rsidR="00F8251E" w:rsidRPr="00296769">
        <w:rPr>
          <w:bCs/>
          <w:sz w:val="28"/>
          <w:szCs w:val="28"/>
        </w:rPr>
        <w:t>sáp nhập</w:t>
      </w:r>
      <w:r w:rsidRPr="00296769">
        <w:rPr>
          <w:bCs/>
          <w:sz w:val="28"/>
          <w:szCs w:val="28"/>
        </w:rPr>
        <w:t xml:space="preserve"> với trường Tiểu học Đông Quang thành</w:t>
      </w:r>
      <w:r w:rsidR="00841E8E" w:rsidRPr="00296769">
        <w:rPr>
          <w:bCs/>
          <w:sz w:val="28"/>
          <w:szCs w:val="28"/>
        </w:rPr>
        <w:t xml:space="preserve"> 01</w:t>
      </w:r>
      <w:r w:rsidRPr="00296769">
        <w:rPr>
          <w:bCs/>
          <w:sz w:val="28"/>
          <w:szCs w:val="28"/>
        </w:rPr>
        <w:t xml:space="preserve"> trường </w:t>
      </w:r>
      <w:r w:rsidR="00F8251E" w:rsidRPr="00296769">
        <w:rPr>
          <w:bCs/>
          <w:sz w:val="28"/>
          <w:szCs w:val="28"/>
        </w:rPr>
        <w:t>Tiểu học</w:t>
      </w:r>
      <w:r w:rsidR="00841E8E" w:rsidRPr="00296769">
        <w:rPr>
          <w:bCs/>
          <w:sz w:val="28"/>
          <w:szCs w:val="28"/>
        </w:rPr>
        <w:t xml:space="preserve"> chính và các </w:t>
      </w:r>
      <w:r w:rsidR="009E0FD4">
        <w:rPr>
          <w:bCs/>
          <w:sz w:val="28"/>
          <w:szCs w:val="28"/>
        </w:rPr>
        <w:t>phân hiệu</w:t>
      </w:r>
      <w:r w:rsidRPr="00296769">
        <w:rPr>
          <w:bCs/>
          <w:sz w:val="28"/>
          <w:szCs w:val="28"/>
        </w:rPr>
        <w:t>. Cụ thể:</w:t>
      </w:r>
    </w:p>
    <w:p w:rsidR="00F811D4" w:rsidRPr="00296769" w:rsidRDefault="00F811D4" w:rsidP="00E67F82">
      <w:pPr>
        <w:pStyle w:val="NormalWeb"/>
        <w:spacing w:before="40" w:beforeAutospacing="0" w:after="40" w:afterAutospacing="0" w:line="340" w:lineRule="exact"/>
        <w:ind w:firstLine="720"/>
        <w:jc w:val="both"/>
        <w:rPr>
          <w:bCs/>
          <w:sz w:val="28"/>
          <w:szCs w:val="28"/>
        </w:rPr>
      </w:pPr>
      <w:r w:rsidRPr="00296769">
        <w:rPr>
          <w:bCs/>
          <w:sz w:val="28"/>
          <w:szCs w:val="28"/>
        </w:rPr>
        <w:lastRenderedPageBreak/>
        <w:t>- Loại hình trường: Công lập thuộc hệ thống trường phổ thông</w:t>
      </w:r>
    </w:p>
    <w:p w:rsidR="00624E83" w:rsidRPr="00296769" w:rsidRDefault="00841E8E" w:rsidP="00E67F82">
      <w:pPr>
        <w:pStyle w:val="NormalWeb"/>
        <w:spacing w:before="40" w:beforeAutospacing="0" w:after="40" w:afterAutospacing="0" w:line="340" w:lineRule="exact"/>
        <w:ind w:firstLine="720"/>
        <w:jc w:val="both"/>
        <w:rPr>
          <w:bCs/>
          <w:sz w:val="28"/>
          <w:szCs w:val="28"/>
        </w:rPr>
      </w:pPr>
      <w:r w:rsidRPr="00296769">
        <w:rPr>
          <w:bCs/>
          <w:sz w:val="28"/>
          <w:szCs w:val="28"/>
        </w:rPr>
        <w:t>-</w:t>
      </w:r>
      <w:r w:rsidR="007B5ABE" w:rsidRPr="00296769">
        <w:rPr>
          <w:bCs/>
          <w:sz w:val="28"/>
          <w:szCs w:val="28"/>
        </w:rPr>
        <w:t xml:space="preserve"> Tên gọi: Trường Tiểu học Nam Đông Hưng. </w:t>
      </w:r>
    </w:p>
    <w:p w:rsidR="007B5ABE" w:rsidRPr="00A748FC" w:rsidRDefault="00841E8E" w:rsidP="00E67F82">
      <w:pPr>
        <w:pStyle w:val="NormalWeb"/>
        <w:spacing w:before="40" w:beforeAutospacing="0" w:after="40" w:afterAutospacing="0" w:line="340" w:lineRule="exact"/>
        <w:ind w:firstLine="720"/>
        <w:jc w:val="both"/>
        <w:rPr>
          <w:bCs/>
          <w:color w:val="FF0000"/>
          <w:spacing w:val="-4"/>
          <w:sz w:val="28"/>
          <w:szCs w:val="28"/>
        </w:rPr>
      </w:pPr>
      <w:r w:rsidRPr="00A748FC">
        <w:rPr>
          <w:bCs/>
          <w:spacing w:val="-4"/>
          <w:sz w:val="28"/>
          <w:szCs w:val="28"/>
        </w:rPr>
        <w:t>-</w:t>
      </w:r>
      <w:r w:rsidR="003127E5" w:rsidRPr="00A748FC">
        <w:rPr>
          <w:bCs/>
          <w:spacing w:val="-4"/>
          <w:sz w:val="28"/>
          <w:szCs w:val="28"/>
        </w:rPr>
        <w:t xml:space="preserve"> Trường chính</w:t>
      </w:r>
      <w:r w:rsidR="007B5ABE" w:rsidRPr="00A748FC">
        <w:rPr>
          <w:bCs/>
          <w:spacing w:val="-4"/>
          <w:sz w:val="28"/>
          <w:szCs w:val="28"/>
        </w:rPr>
        <w:t>:</w:t>
      </w:r>
      <w:r w:rsidR="00A748FC" w:rsidRPr="00A748FC">
        <w:rPr>
          <w:bCs/>
          <w:spacing w:val="-4"/>
          <w:sz w:val="28"/>
          <w:szCs w:val="28"/>
        </w:rPr>
        <w:t xml:space="preserve"> tại cấp</w:t>
      </w:r>
      <w:r w:rsidR="00427FA8" w:rsidRPr="00A748FC">
        <w:rPr>
          <w:bCs/>
          <w:spacing w:val="-4"/>
          <w:sz w:val="28"/>
          <w:szCs w:val="28"/>
        </w:rPr>
        <w:t xml:space="preserve"> </w:t>
      </w:r>
      <w:r w:rsidR="00AC3A64" w:rsidRPr="00A748FC">
        <w:rPr>
          <w:bCs/>
          <w:spacing w:val="-4"/>
          <w:sz w:val="28"/>
          <w:szCs w:val="28"/>
        </w:rPr>
        <w:t>Tiểu học</w:t>
      </w:r>
      <w:r w:rsidR="00306C6B" w:rsidRPr="00A748FC">
        <w:rPr>
          <w:bCs/>
          <w:spacing w:val="-4"/>
          <w:sz w:val="28"/>
          <w:szCs w:val="28"/>
        </w:rPr>
        <w:t xml:space="preserve"> Đông Xuân</w:t>
      </w:r>
      <w:r w:rsidR="00427FA8" w:rsidRPr="00A748FC">
        <w:rPr>
          <w:bCs/>
          <w:spacing w:val="-4"/>
          <w:sz w:val="28"/>
          <w:szCs w:val="28"/>
        </w:rPr>
        <w:t xml:space="preserve"> </w:t>
      </w:r>
      <w:r w:rsidR="00A748FC" w:rsidRPr="00A748FC">
        <w:rPr>
          <w:bCs/>
          <w:spacing w:val="-4"/>
          <w:sz w:val="28"/>
          <w:szCs w:val="28"/>
        </w:rPr>
        <w:t>thuộc</w:t>
      </w:r>
      <w:r w:rsidR="00427FA8" w:rsidRPr="00A748FC">
        <w:rPr>
          <w:bCs/>
          <w:spacing w:val="-4"/>
          <w:sz w:val="28"/>
          <w:szCs w:val="28"/>
        </w:rPr>
        <w:t xml:space="preserve"> </w:t>
      </w:r>
      <w:r w:rsidR="00AC3A64" w:rsidRPr="00A748FC">
        <w:rPr>
          <w:bCs/>
          <w:spacing w:val="-4"/>
          <w:sz w:val="28"/>
          <w:szCs w:val="28"/>
        </w:rPr>
        <w:t>trường TH&amp;THCS Đông Xuân (</w:t>
      </w:r>
      <w:r w:rsidR="00A748FC" w:rsidRPr="00A748FC">
        <w:rPr>
          <w:bCs/>
          <w:spacing w:val="-4"/>
          <w:sz w:val="28"/>
          <w:szCs w:val="28"/>
        </w:rPr>
        <w:t>trước sắp xếp</w:t>
      </w:r>
      <w:r w:rsidR="00AC3A64" w:rsidRPr="00A748FC">
        <w:rPr>
          <w:bCs/>
          <w:spacing w:val="-4"/>
          <w:sz w:val="28"/>
          <w:szCs w:val="28"/>
        </w:rPr>
        <w:t xml:space="preserve">). </w:t>
      </w:r>
      <w:r w:rsidR="007B5ABE" w:rsidRPr="00A748FC">
        <w:rPr>
          <w:bCs/>
          <w:spacing w:val="-4"/>
          <w:sz w:val="28"/>
          <w:szCs w:val="28"/>
        </w:rPr>
        <w:t>Địa chỉ: Thôn Lê Lợi, xã Nam Đông Hưng, tỉnh Hưng Yên.</w:t>
      </w:r>
    </w:p>
    <w:p w:rsidR="003127E5" w:rsidRPr="00296769" w:rsidRDefault="00841E8E" w:rsidP="00E67F82">
      <w:pPr>
        <w:pStyle w:val="NormalWeb"/>
        <w:spacing w:before="40" w:beforeAutospacing="0" w:after="40" w:afterAutospacing="0" w:line="340" w:lineRule="exact"/>
        <w:ind w:firstLine="720"/>
        <w:jc w:val="both"/>
        <w:rPr>
          <w:bCs/>
          <w:sz w:val="28"/>
          <w:szCs w:val="28"/>
        </w:rPr>
      </w:pPr>
      <w:r w:rsidRPr="00296769">
        <w:rPr>
          <w:bCs/>
          <w:sz w:val="28"/>
          <w:szCs w:val="28"/>
        </w:rPr>
        <w:t>-</w:t>
      </w:r>
      <w:r w:rsidR="007F5616" w:rsidRPr="00296769">
        <w:rPr>
          <w:bCs/>
          <w:sz w:val="28"/>
          <w:szCs w:val="28"/>
        </w:rPr>
        <w:t xml:space="preserve"> </w:t>
      </w:r>
      <w:r w:rsidR="00AD0C05">
        <w:rPr>
          <w:bCs/>
          <w:sz w:val="28"/>
          <w:szCs w:val="28"/>
        </w:rPr>
        <w:t>Phân hiệu</w:t>
      </w:r>
      <w:r w:rsidR="007B5ABE" w:rsidRPr="00296769">
        <w:rPr>
          <w:bCs/>
          <w:sz w:val="28"/>
          <w:szCs w:val="28"/>
        </w:rPr>
        <w:t xml:space="preserve">: 03 </w:t>
      </w:r>
      <w:r w:rsidR="00AD0C05">
        <w:rPr>
          <w:bCs/>
          <w:sz w:val="28"/>
          <w:szCs w:val="28"/>
        </w:rPr>
        <w:t>phân hiệu</w:t>
      </w:r>
      <w:r w:rsidR="003127E5" w:rsidRPr="00296769">
        <w:rPr>
          <w:bCs/>
          <w:sz w:val="28"/>
          <w:szCs w:val="28"/>
        </w:rPr>
        <w:t>,</w:t>
      </w:r>
      <w:r w:rsidR="007B5ABE" w:rsidRPr="00296769">
        <w:rPr>
          <w:bCs/>
          <w:sz w:val="28"/>
          <w:szCs w:val="28"/>
        </w:rPr>
        <w:t xml:space="preserve"> gồm: </w:t>
      </w:r>
    </w:p>
    <w:p w:rsidR="003127E5" w:rsidRPr="00296769" w:rsidRDefault="003127E5" w:rsidP="00E67F82">
      <w:pPr>
        <w:pStyle w:val="NormalWeb"/>
        <w:spacing w:before="40" w:beforeAutospacing="0" w:after="40" w:afterAutospacing="0" w:line="340" w:lineRule="exact"/>
        <w:ind w:firstLine="720"/>
        <w:jc w:val="both"/>
        <w:rPr>
          <w:bCs/>
          <w:sz w:val="28"/>
          <w:szCs w:val="28"/>
        </w:rPr>
      </w:pPr>
      <w:r w:rsidRPr="00296769">
        <w:rPr>
          <w:bCs/>
          <w:sz w:val="28"/>
          <w:szCs w:val="28"/>
        </w:rPr>
        <w:t xml:space="preserve">+ </w:t>
      </w:r>
      <w:r w:rsidR="00AD0C05">
        <w:rPr>
          <w:bCs/>
          <w:sz w:val="28"/>
          <w:szCs w:val="28"/>
        </w:rPr>
        <w:t>Phân hiệu</w:t>
      </w:r>
      <w:r w:rsidRPr="00296769">
        <w:rPr>
          <w:bCs/>
          <w:sz w:val="28"/>
          <w:szCs w:val="28"/>
        </w:rPr>
        <w:t xml:space="preserve"> </w:t>
      </w:r>
      <w:r w:rsidR="00306C6B">
        <w:rPr>
          <w:bCs/>
          <w:sz w:val="28"/>
          <w:szCs w:val="28"/>
        </w:rPr>
        <w:t>T</w:t>
      </w:r>
      <w:r w:rsidRPr="00296769">
        <w:rPr>
          <w:bCs/>
          <w:sz w:val="28"/>
          <w:szCs w:val="28"/>
        </w:rPr>
        <w:t>iểu học Đông Động. Địa chỉ: thôn Đông Động, xã Nam Đông Hưng, tỉnh Hưng Yên.</w:t>
      </w:r>
    </w:p>
    <w:p w:rsidR="003127E5" w:rsidRPr="00296769" w:rsidRDefault="003127E5" w:rsidP="00E67F82">
      <w:pPr>
        <w:pStyle w:val="NormalWeb"/>
        <w:spacing w:before="40" w:beforeAutospacing="0" w:after="40" w:afterAutospacing="0" w:line="340" w:lineRule="exact"/>
        <w:ind w:firstLine="720"/>
        <w:jc w:val="both"/>
        <w:rPr>
          <w:bCs/>
          <w:sz w:val="28"/>
          <w:szCs w:val="28"/>
        </w:rPr>
      </w:pPr>
      <w:r w:rsidRPr="00296769">
        <w:rPr>
          <w:bCs/>
          <w:sz w:val="28"/>
          <w:szCs w:val="28"/>
        </w:rPr>
        <w:t xml:space="preserve">+ </w:t>
      </w:r>
      <w:r w:rsidR="00AC2184">
        <w:rPr>
          <w:bCs/>
          <w:sz w:val="28"/>
          <w:szCs w:val="28"/>
        </w:rPr>
        <w:t>Phân hiệu</w:t>
      </w:r>
      <w:r w:rsidR="00403E44">
        <w:rPr>
          <w:bCs/>
          <w:sz w:val="28"/>
          <w:szCs w:val="28"/>
        </w:rPr>
        <w:t xml:space="preserve"> </w:t>
      </w:r>
      <w:r w:rsidRPr="00296769">
        <w:rPr>
          <w:bCs/>
          <w:sz w:val="28"/>
          <w:szCs w:val="28"/>
        </w:rPr>
        <w:t>Tiểu học Đông Quang. Địa chỉ: thôn Đông Quang, xã Nam Đông Hưng, tỉnh Hưng Yên.</w:t>
      </w:r>
    </w:p>
    <w:p w:rsidR="003127E5" w:rsidRPr="00296769" w:rsidRDefault="003127E5" w:rsidP="00E67F82">
      <w:pPr>
        <w:pStyle w:val="NormalWeb"/>
        <w:spacing w:before="40" w:beforeAutospacing="0" w:after="40" w:afterAutospacing="0" w:line="340" w:lineRule="exact"/>
        <w:ind w:firstLine="720"/>
        <w:jc w:val="both"/>
        <w:rPr>
          <w:bCs/>
          <w:sz w:val="28"/>
          <w:szCs w:val="28"/>
        </w:rPr>
      </w:pPr>
      <w:r w:rsidRPr="00296769">
        <w:rPr>
          <w:bCs/>
          <w:sz w:val="28"/>
          <w:szCs w:val="28"/>
        </w:rPr>
        <w:t xml:space="preserve">+ </w:t>
      </w:r>
      <w:r w:rsidR="00AC2184">
        <w:rPr>
          <w:bCs/>
          <w:sz w:val="28"/>
          <w:szCs w:val="28"/>
        </w:rPr>
        <w:t>Phân hiệu</w:t>
      </w:r>
      <w:r w:rsidRPr="00296769">
        <w:rPr>
          <w:bCs/>
          <w:sz w:val="28"/>
          <w:szCs w:val="28"/>
        </w:rPr>
        <w:t xml:space="preserve"> 3</w:t>
      </w:r>
      <w:r w:rsidR="00403E44">
        <w:rPr>
          <w:bCs/>
          <w:sz w:val="28"/>
          <w:szCs w:val="28"/>
        </w:rPr>
        <w:t xml:space="preserve"> </w:t>
      </w:r>
      <w:r w:rsidR="00BC15AE" w:rsidRPr="00296769">
        <w:rPr>
          <w:bCs/>
          <w:sz w:val="28"/>
          <w:szCs w:val="28"/>
        </w:rPr>
        <w:t>Tiểu học</w:t>
      </w:r>
      <w:r w:rsidRPr="00296769">
        <w:rPr>
          <w:bCs/>
          <w:sz w:val="28"/>
          <w:szCs w:val="28"/>
        </w:rPr>
        <w:t xml:space="preserve"> Đông Hoàng. Địa chỉ: thôn Thái Hoà, xã Nam Đông Hưng, tỉnh Hưng Yên</w:t>
      </w:r>
      <w:r w:rsidR="00BC15AE" w:rsidRPr="00296769">
        <w:rPr>
          <w:bCs/>
          <w:sz w:val="28"/>
          <w:szCs w:val="28"/>
        </w:rPr>
        <w:t>.</w:t>
      </w:r>
    </w:p>
    <w:p w:rsidR="007B5ABE" w:rsidRPr="00296769" w:rsidRDefault="007B5ABE" w:rsidP="00E67F82">
      <w:pPr>
        <w:pStyle w:val="NormalWeb"/>
        <w:spacing w:before="40" w:beforeAutospacing="0" w:after="40" w:afterAutospacing="0" w:line="340" w:lineRule="exact"/>
        <w:ind w:firstLine="720"/>
        <w:jc w:val="both"/>
        <w:rPr>
          <w:bCs/>
          <w:i/>
          <w:sz w:val="28"/>
          <w:szCs w:val="28"/>
        </w:rPr>
      </w:pPr>
      <w:r w:rsidRPr="00296769">
        <w:rPr>
          <w:bCs/>
          <w:i/>
          <w:sz w:val="28"/>
          <w:szCs w:val="28"/>
        </w:rPr>
        <w:t>- Lý do</w:t>
      </w:r>
      <w:r w:rsidR="00841E8E" w:rsidRPr="00296769">
        <w:rPr>
          <w:bCs/>
          <w:i/>
          <w:sz w:val="28"/>
          <w:szCs w:val="28"/>
        </w:rPr>
        <w:t xml:space="preserve"> sắp xếp</w:t>
      </w:r>
      <w:r w:rsidRPr="00296769">
        <w:rPr>
          <w:bCs/>
          <w:i/>
          <w:sz w:val="28"/>
          <w:szCs w:val="28"/>
        </w:rPr>
        <w:t xml:space="preserve">: </w:t>
      </w:r>
    </w:p>
    <w:p w:rsidR="007B5ABE" w:rsidRPr="00025774" w:rsidRDefault="007B5ABE" w:rsidP="00E67F82">
      <w:pPr>
        <w:pStyle w:val="NormalWeb"/>
        <w:spacing w:before="40" w:beforeAutospacing="0" w:after="40" w:afterAutospacing="0" w:line="340" w:lineRule="exact"/>
        <w:ind w:firstLine="720"/>
        <w:jc w:val="both"/>
        <w:rPr>
          <w:bCs/>
          <w:spacing w:val="-6"/>
          <w:sz w:val="28"/>
          <w:szCs w:val="28"/>
        </w:rPr>
      </w:pPr>
      <w:r w:rsidRPr="00025774">
        <w:rPr>
          <w:bCs/>
          <w:spacing w:val="-6"/>
          <w:sz w:val="28"/>
          <w:szCs w:val="28"/>
        </w:rPr>
        <w:t>+ Trường Tiểu học và cấp Tiểu học trong các trường TH&amp;THCS trên địa bàn có quy mô dưới 40 lớp: Trường Tiểu học Đông Quang (13 lớp), cấp Tiểu học Đông Động (14 lớp), cấp Tiểu học Đông Xuân (16 lớp), cấp Tiểu học Đông Hoàng (10 lớp).</w:t>
      </w:r>
    </w:p>
    <w:p w:rsidR="007B5ABE" w:rsidRPr="00296769" w:rsidRDefault="007B5ABE" w:rsidP="00E67F82">
      <w:pPr>
        <w:pStyle w:val="NormalWeb"/>
        <w:spacing w:before="40" w:beforeAutospacing="0" w:after="40" w:afterAutospacing="0" w:line="340" w:lineRule="exact"/>
        <w:ind w:firstLine="720"/>
        <w:jc w:val="both"/>
        <w:rPr>
          <w:spacing w:val="-4"/>
          <w:sz w:val="28"/>
          <w:szCs w:val="28"/>
        </w:rPr>
      </w:pPr>
      <w:r w:rsidRPr="00296769">
        <w:rPr>
          <w:bCs/>
          <w:spacing w:val="-4"/>
          <w:sz w:val="28"/>
          <w:szCs w:val="28"/>
        </w:rPr>
        <w:t xml:space="preserve">+ Trường chính đặt tại </w:t>
      </w:r>
      <w:r w:rsidR="009E0FD4">
        <w:rPr>
          <w:bCs/>
          <w:spacing w:val="-4"/>
          <w:sz w:val="28"/>
          <w:szCs w:val="28"/>
        </w:rPr>
        <w:t>phân hiệu</w:t>
      </w:r>
      <w:r w:rsidRPr="00296769">
        <w:rPr>
          <w:bCs/>
          <w:spacing w:val="-4"/>
          <w:sz w:val="28"/>
          <w:szCs w:val="28"/>
        </w:rPr>
        <w:t xml:space="preserve"> Tiểu học thuộc trường TH&amp;THCS Đông Xuân (cũ): Cơ sở vật chất đáp ứng các điều kiện về </w:t>
      </w:r>
      <w:r w:rsidRPr="00296769">
        <w:rPr>
          <w:spacing w:val="-4"/>
          <w:sz w:val="28"/>
          <w:szCs w:val="28"/>
        </w:rPr>
        <w:t>tiêu chuẩn cơ sở vật chất trường Tiểu học</w:t>
      </w:r>
      <w:r w:rsidRPr="00296769">
        <w:rPr>
          <w:bCs/>
          <w:spacing w:val="-4"/>
          <w:sz w:val="28"/>
          <w:szCs w:val="28"/>
        </w:rPr>
        <w:t xml:space="preserve"> quy định tại </w:t>
      </w:r>
      <w:r w:rsidRPr="00296769">
        <w:rPr>
          <w:i/>
          <w:spacing w:val="-4"/>
          <w:sz w:val="28"/>
          <w:szCs w:val="28"/>
        </w:rPr>
        <w:t>Thông tư số 13/2020/TT-BGDĐT và Thông tư số 23/2024/TT-BGDĐT ngày 16/12/2024 sửa đổi bổ sung một số điều của Quy định tiêu chuẩn cơ sở vật chất các trường Mầm non, Tiểu học, THCS, THPT và trường phổ thông có nhiều cấp học ban hành kèm theo Thông tư số 13/2020/TT-BGDĐT ngày 26/5/2020 của Bộ trưởng Bộ GD&amp;ĐT.</w:t>
      </w:r>
      <w:r w:rsidRPr="00296769">
        <w:rPr>
          <w:bCs/>
          <w:spacing w:val="-4"/>
          <w:sz w:val="28"/>
          <w:szCs w:val="28"/>
        </w:rPr>
        <w:t xml:space="preserve"> Khoảng cách từ điểm chính đến các </w:t>
      </w:r>
      <w:r w:rsidR="009E0FD4">
        <w:rPr>
          <w:bCs/>
          <w:spacing w:val="-4"/>
          <w:sz w:val="28"/>
          <w:szCs w:val="28"/>
        </w:rPr>
        <w:t>phân hiệu</w:t>
      </w:r>
      <w:r w:rsidRPr="00296769">
        <w:rPr>
          <w:bCs/>
          <w:spacing w:val="-4"/>
          <w:sz w:val="28"/>
          <w:szCs w:val="28"/>
        </w:rPr>
        <w:t xml:space="preserve"> phù hợp (</w:t>
      </w:r>
      <w:r w:rsidRPr="00296769">
        <w:rPr>
          <w:spacing w:val="-4"/>
          <w:sz w:val="28"/>
          <w:szCs w:val="28"/>
        </w:rPr>
        <w:t>Tiểu học Đông Động -&gt; Tiểu học Đông Quang (khoảng 2 km) -&gt; Tiểu học Đông Xuân (khoảng 2 km) -&gt;  Tiểu học Đông Hoàng (khoảng 4km).</w:t>
      </w:r>
    </w:p>
    <w:p w:rsidR="007B5ABE" w:rsidRPr="00296769" w:rsidRDefault="007B5ABE" w:rsidP="00E67F82">
      <w:pPr>
        <w:pStyle w:val="NormalWeb"/>
        <w:spacing w:before="40" w:beforeAutospacing="0" w:after="40" w:afterAutospacing="0" w:line="340" w:lineRule="exact"/>
        <w:ind w:firstLine="567"/>
        <w:jc w:val="both"/>
        <w:rPr>
          <w:b/>
          <w:bCs/>
          <w:sz w:val="28"/>
          <w:szCs w:val="28"/>
        </w:rPr>
      </w:pPr>
      <w:r w:rsidRPr="00296769">
        <w:rPr>
          <w:b/>
          <w:bCs/>
          <w:sz w:val="28"/>
          <w:szCs w:val="28"/>
        </w:rPr>
        <w:t>2.2. Trường Trung học cơ sở (THCS)</w:t>
      </w:r>
    </w:p>
    <w:p w:rsidR="007B5ABE" w:rsidRPr="00296769" w:rsidRDefault="007B5ABE" w:rsidP="00E67F82">
      <w:pPr>
        <w:pStyle w:val="NormalWeb"/>
        <w:spacing w:before="40" w:beforeAutospacing="0" w:after="40" w:afterAutospacing="0" w:line="340" w:lineRule="exact"/>
        <w:ind w:firstLine="567"/>
        <w:jc w:val="both"/>
        <w:rPr>
          <w:bCs/>
          <w:sz w:val="28"/>
          <w:szCs w:val="28"/>
        </w:rPr>
      </w:pPr>
      <w:r w:rsidRPr="00296769">
        <w:rPr>
          <w:bCs/>
          <w:sz w:val="28"/>
          <w:szCs w:val="28"/>
        </w:rPr>
        <w:t xml:space="preserve">Thực hiện tách cấp trung học cơ sở của 03 trường liên cấp (TH&amp;THCS Đông Động, TH&amp;THCS Đông Xuân, TH&amp;THCS Đông Hoàng) sắp xếp với trường THCS Quang Dương thành </w:t>
      </w:r>
      <w:r w:rsidR="00841E8E" w:rsidRPr="00296769">
        <w:rPr>
          <w:bCs/>
          <w:sz w:val="28"/>
          <w:szCs w:val="28"/>
        </w:rPr>
        <w:t xml:space="preserve">01 </w:t>
      </w:r>
      <w:r w:rsidRPr="00296769">
        <w:rPr>
          <w:bCs/>
          <w:sz w:val="28"/>
          <w:szCs w:val="28"/>
        </w:rPr>
        <w:t>trường</w:t>
      </w:r>
      <w:r w:rsidR="00841E8E" w:rsidRPr="00296769">
        <w:rPr>
          <w:bCs/>
          <w:sz w:val="28"/>
          <w:szCs w:val="28"/>
        </w:rPr>
        <w:t xml:space="preserve"> THCS chính và các </w:t>
      </w:r>
      <w:r w:rsidR="009E0FD4">
        <w:rPr>
          <w:bCs/>
          <w:sz w:val="28"/>
          <w:szCs w:val="28"/>
        </w:rPr>
        <w:t>phân hiệu</w:t>
      </w:r>
      <w:r w:rsidRPr="00296769">
        <w:rPr>
          <w:bCs/>
          <w:sz w:val="28"/>
          <w:szCs w:val="28"/>
        </w:rPr>
        <w:t>. Cụ thể:</w:t>
      </w:r>
    </w:p>
    <w:p w:rsidR="00F811D4" w:rsidRPr="00296769" w:rsidRDefault="00F811D4" w:rsidP="00E67F82">
      <w:pPr>
        <w:pStyle w:val="NormalWeb"/>
        <w:spacing w:before="40" w:beforeAutospacing="0" w:after="40" w:afterAutospacing="0" w:line="340" w:lineRule="exact"/>
        <w:ind w:firstLine="720"/>
        <w:jc w:val="both"/>
        <w:rPr>
          <w:bCs/>
          <w:sz w:val="28"/>
          <w:szCs w:val="28"/>
        </w:rPr>
      </w:pPr>
      <w:r w:rsidRPr="00296769">
        <w:rPr>
          <w:bCs/>
          <w:sz w:val="28"/>
          <w:szCs w:val="28"/>
        </w:rPr>
        <w:t>- Loại hình trường: Công lập thuộc hệ thống trường phổ thông</w:t>
      </w:r>
    </w:p>
    <w:p w:rsidR="007B5ABE" w:rsidRPr="00296769" w:rsidRDefault="00841E8E" w:rsidP="00E67F82">
      <w:pPr>
        <w:pStyle w:val="NormalWeb"/>
        <w:spacing w:before="40" w:beforeAutospacing="0" w:after="40" w:afterAutospacing="0" w:line="340" w:lineRule="exact"/>
        <w:ind w:firstLine="720"/>
        <w:jc w:val="both"/>
        <w:rPr>
          <w:bCs/>
          <w:sz w:val="28"/>
          <w:szCs w:val="28"/>
        </w:rPr>
      </w:pPr>
      <w:r w:rsidRPr="00296769">
        <w:rPr>
          <w:bCs/>
          <w:sz w:val="28"/>
          <w:szCs w:val="28"/>
        </w:rPr>
        <w:t>-</w:t>
      </w:r>
      <w:r w:rsidR="007B5ABE" w:rsidRPr="00296769">
        <w:rPr>
          <w:bCs/>
          <w:sz w:val="28"/>
          <w:szCs w:val="28"/>
        </w:rPr>
        <w:t xml:space="preserve"> Tên gọi: Trường THCS Nam Đông Hưng. </w:t>
      </w:r>
    </w:p>
    <w:p w:rsidR="007B5ABE" w:rsidRPr="00296769" w:rsidRDefault="007B5ABE" w:rsidP="00E67F82">
      <w:pPr>
        <w:pStyle w:val="NormalWeb"/>
        <w:spacing w:before="40" w:beforeAutospacing="0" w:after="40" w:afterAutospacing="0" w:line="340" w:lineRule="exact"/>
        <w:ind w:firstLine="720"/>
        <w:jc w:val="both"/>
        <w:rPr>
          <w:bCs/>
          <w:spacing w:val="-10"/>
          <w:sz w:val="28"/>
          <w:szCs w:val="28"/>
        </w:rPr>
      </w:pPr>
      <w:r w:rsidRPr="00296769">
        <w:rPr>
          <w:bCs/>
          <w:spacing w:val="-10"/>
          <w:sz w:val="28"/>
          <w:szCs w:val="28"/>
        </w:rPr>
        <w:t xml:space="preserve">- </w:t>
      </w:r>
      <w:r w:rsidR="00BC15AE" w:rsidRPr="00296769">
        <w:rPr>
          <w:bCs/>
          <w:spacing w:val="-10"/>
          <w:sz w:val="28"/>
          <w:szCs w:val="28"/>
        </w:rPr>
        <w:t>Trường chính</w:t>
      </w:r>
      <w:r w:rsidRPr="00296769">
        <w:rPr>
          <w:bCs/>
          <w:spacing w:val="-10"/>
          <w:sz w:val="28"/>
          <w:szCs w:val="28"/>
        </w:rPr>
        <w:t xml:space="preserve">: </w:t>
      </w:r>
      <w:r w:rsidR="003E74F5">
        <w:rPr>
          <w:bCs/>
          <w:spacing w:val="-10"/>
          <w:sz w:val="28"/>
          <w:szCs w:val="28"/>
        </w:rPr>
        <w:t xml:space="preserve">tại </w:t>
      </w:r>
      <w:r w:rsidR="00A748FC">
        <w:rPr>
          <w:bCs/>
          <w:spacing w:val="-10"/>
          <w:sz w:val="28"/>
          <w:szCs w:val="28"/>
        </w:rPr>
        <w:t>cấp</w:t>
      </w:r>
      <w:r w:rsidR="00306C6B">
        <w:rPr>
          <w:bCs/>
          <w:spacing w:val="-10"/>
          <w:sz w:val="28"/>
          <w:szCs w:val="28"/>
        </w:rPr>
        <w:t xml:space="preserve"> </w:t>
      </w:r>
      <w:r w:rsidR="009B715A">
        <w:rPr>
          <w:bCs/>
          <w:spacing w:val="-10"/>
          <w:sz w:val="28"/>
          <w:szCs w:val="28"/>
        </w:rPr>
        <w:t>THCS</w:t>
      </w:r>
      <w:r w:rsidR="00306C6B">
        <w:rPr>
          <w:bCs/>
          <w:spacing w:val="-10"/>
          <w:sz w:val="28"/>
          <w:szCs w:val="28"/>
        </w:rPr>
        <w:t xml:space="preserve"> Đông Xuân </w:t>
      </w:r>
      <w:r w:rsidR="00A748FC">
        <w:rPr>
          <w:bCs/>
          <w:spacing w:val="-10"/>
          <w:sz w:val="28"/>
          <w:szCs w:val="28"/>
        </w:rPr>
        <w:t xml:space="preserve">thuộc trường </w:t>
      </w:r>
      <w:r w:rsidR="00AC3A64">
        <w:rPr>
          <w:bCs/>
          <w:spacing w:val="-10"/>
          <w:sz w:val="28"/>
          <w:szCs w:val="28"/>
        </w:rPr>
        <w:t>TH&amp;THCS</w:t>
      </w:r>
      <w:r w:rsidR="003E74F5">
        <w:rPr>
          <w:bCs/>
          <w:spacing w:val="-10"/>
          <w:sz w:val="28"/>
          <w:szCs w:val="28"/>
        </w:rPr>
        <w:t xml:space="preserve"> Đông Xuân (</w:t>
      </w:r>
      <w:r w:rsidR="00A748FC">
        <w:rPr>
          <w:bCs/>
          <w:spacing w:val="-10"/>
          <w:sz w:val="28"/>
          <w:szCs w:val="28"/>
        </w:rPr>
        <w:t>trước sắp xếp</w:t>
      </w:r>
      <w:r w:rsidR="003E74F5">
        <w:rPr>
          <w:bCs/>
          <w:spacing w:val="-10"/>
          <w:sz w:val="28"/>
          <w:szCs w:val="28"/>
        </w:rPr>
        <w:t xml:space="preserve">). </w:t>
      </w:r>
      <w:r w:rsidR="009B715A">
        <w:rPr>
          <w:bCs/>
          <w:spacing w:val="-10"/>
          <w:sz w:val="28"/>
          <w:szCs w:val="28"/>
        </w:rPr>
        <w:t xml:space="preserve"> </w:t>
      </w:r>
      <w:r w:rsidRPr="00296769">
        <w:rPr>
          <w:bCs/>
          <w:spacing w:val="-10"/>
          <w:sz w:val="28"/>
          <w:szCs w:val="28"/>
        </w:rPr>
        <w:t>Địa chỉ: Thôn Lê Lợi, xã Nam Đông Hưng, tỉnh Hưng Yên.</w:t>
      </w:r>
    </w:p>
    <w:p w:rsidR="00BC15AE" w:rsidRPr="00296769" w:rsidRDefault="007B5ABE" w:rsidP="00E67F82">
      <w:pPr>
        <w:pStyle w:val="NormalWeb"/>
        <w:spacing w:before="40" w:beforeAutospacing="0" w:after="40" w:afterAutospacing="0" w:line="340" w:lineRule="exact"/>
        <w:ind w:firstLine="720"/>
        <w:jc w:val="both"/>
        <w:rPr>
          <w:bCs/>
          <w:sz w:val="28"/>
          <w:szCs w:val="28"/>
        </w:rPr>
      </w:pPr>
      <w:r w:rsidRPr="00296769">
        <w:rPr>
          <w:bCs/>
          <w:sz w:val="28"/>
          <w:szCs w:val="28"/>
        </w:rPr>
        <w:t xml:space="preserve">- </w:t>
      </w:r>
      <w:r w:rsidR="00AC2184">
        <w:rPr>
          <w:bCs/>
          <w:sz w:val="28"/>
          <w:szCs w:val="28"/>
        </w:rPr>
        <w:t>Phân hiệu</w:t>
      </w:r>
      <w:r w:rsidRPr="00296769">
        <w:rPr>
          <w:bCs/>
          <w:sz w:val="28"/>
          <w:szCs w:val="28"/>
        </w:rPr>
        <w:t xml:space="preserve">: 03 </w:t>
      </w:r>
      <w:r w:rsidR="00AC2184">
        <w:rPr>
          <w:bCs/>
          <w:sz w:val="28"/>
          <w:szCs w:val="28"/>
        </w:rPr>
        <w:t>phân hiệu</w:t>
      </w:r>
      <w:r w:rsidRPr="00296769">
        <w:rPr>
          <w:bCs/>
          <w:sz w:val="28"/>
          <w:szCs w:val="28"/>
        </w:rPr>
        <w:t>, gồm:</w:t>
      </w:r>
    </w:p>
    <w:p w:rsidR="00BC15AE" w:rsidRPr="00296769" w:rsidRDefault="00BC15AE" w:rsidP="00E67F82">
      <w:pPr>
        <w:pStyle w:val="NormalWeb"/>
        <w:spacing w:before="40" w:beforeAutospacing="0" w:after="40" w:afterAutospacing="0" w:line="340" w:lineRule="exact"/>
        <w:ind w:firstLine="720"/>
        <w:jc w:val="both"/>
        <w:rPr>
          <w:bCs/>
          <w:sz w:val="28"/>
          <w:szCs w:val="28"/>
        </w:rPr>
      </w:pPr>
      <w:r w:rsidRPr="00296769">
        <w:rPr>
          <w:bCs/>
          <w:sz w:val="28"/>
          <w:szCs w:val="28"/>
        </w:rPr>
        <w:t xml:space="preserve">+ </w:t>
      </w:r>
      <w:r w:rsidR="00AC2184">
        <w:rPr>
          <w:bCs/>
          <w:sz w:val="28"/>
          <w:szCs w:val="28"/>
        </w:rPr>
        <w:t>Phân hiệu</w:t>
      </w:r>
      <w:r w:rsidRPr="00296769">
        <w:rPr>
          <w:bCs/>
          <w:sz w:val="28"/>
          <w:szCs w:val="28"/>
        </w:rPr>
        <w:t xml:space="preserve"> </w:t>
      </w:r>
      <w:r w:rsidR="00903484">
        <w:rPr>
          <w:bCs/>
          <w:sz w:val="28"/>
          <w:szCs w:val="28"/>
        </w:rPr>
        <w:t>THCS</w:t>
      </w:r>
      <w:r w:rsidR="006D78E9" w:rsidRPr="00296769">
        <w:rPr>
          <w:bCs/>
          <w:sz w:val="28"/>
          <w:szCs w:val="28"/>
        </w:rPr>
        <w:t xml:space="preserve"> Đông Động. Địa chỉ: thôn Đông Động, xã Nam Đông Hưng, tỉnh Hưng Yên.</w:t>
      </w:r>
    </w:p>
    <w:p w:rsidR="006D78E9" w:rsidRPr="00296769" w:rsidRDefault="006D78E9" w:rsidP="00E67F82">
      <w:pPr>
        <w:pStyle w:val="NormalWeb"/>
        <w:spacing w:before="40" w:beforeAutospacing="0" w:after="40" w:afterAutospacing="0" w:line="340" w:lineRule="exact"/>
        <w:ind w:firstLine="720"/>
        <w:jc w:val="both"/>
        <w:rPr>
          <w:bCs/>
          <w:sz w:val="28"/>
          <w:szCs w:val="28"/>
        </w:rPr>
      </w:pPr>
      <w:r w:rsidRPr="00296769">
        <w:rPr>
          <w:bCs/>
          <w:sz w:val="28"/>
          <w:szCs w:val="28"/>
        </w:rPr>
        <w:t xml:space="preserve">+ </w:t>
      </w:r>
      <w:r w:rsidR="00AC2184">
        <w:rPr>
          <w:bCs/>
          <w:sz w:val="28"/>
          <w:szCs w:val="28"/>
        </w:rPr>
        <w:t>Phân hiệu</w:t>
      </w:r>
      <w:r w:rsidR="00403E44">
        <w:rPr>
          <w:bCs/>
          <w:sz w:val="28"/>
          <w:szCs w:val="28"/>
        </w:rPr>
        <w:t xml:space="preserve"> </w:t>
      </w:r>
      <w:r w:rsidRPr="00296769">
        <w:rPr>
          <w:bCs/>
          <w:sz w:val="28"/>
          <w:szCs w:val="28"/>
        </w:rPr>
        <w:t>THCS Quang Dương. Địa chỉ: thôn Đông Quang, xã Nam Đông Hưng, tỉnh Hưng Yên.</w:t>
      </w:r>
    </w:p>
    <w:p w:rsidR="006D78E9" w:rsidRPr="00296769" w:rsidRDefault="006D78E9" w:rsidP="00E67F82">
      <w:pPr>
        <w:pStyle w:val="NormalWeb"/>
        <w:spacing w:before="40" w:beforeAutospacing="0" w:after="40" w:afterAutospacing="0" w:line="340" w:lineRule="exact"/>
        <w:ind w:firstLine="720"/>
        <w:jc w:val="both"/>
        <w:rPr>
          <w:bCs/>
          <w:sz w:val="28"/>
          <w:szCs w:val="28"/>
        </w:rPr>
      </w:pPr>
      <w:r w:rsidRPr="00296769">
        <w:rPr>
          <w:bCs/>
          <w:sz w:val="28"/>
          <w:szCs w:val="28"/>
        </w:rPr>
        <w:t>+</w:t>
      </w:r>
      <w:r w:rsidR="00AC2184">
        <w:rPr>
          <w:bCs/>
          <w:sz w:val="28"/>
          <w:szCs w:val="28"/>
        </w:rPr>
        <w:t xml:space="preserve"> Phân hiệu </w:t>
      </w:r>
      <w:r w:rsidRPr="00296769">
        <w:rPr>
          <w:bCs/>
          <w:sz w:val="28"/>
          <w:szCs w:val="28"/>
        </w:rPr>
        <w:t xml:space="preserve">THCS Đông Hoàng. </w:t>
      </w:r>
      <w:r w:rsidR="00DB2B01" w:rsidRPr="00296769">
        <w:rPr>
          <w:bCs/>
          <w:sz w:val="28"/>
          <w:szCs w:val="28"/>
        </w:rPr>
        <w:t>Địa chỉ: thôn Thái Hoà, xã Nam Đông Hưng, tỉnh Hưng Yên.</w:t>
      </w:r>
    </w:p>
    <w:p w:rsidR="007B5ABE" w:rsidRPr="00296769" w:rsidRDefault="007B5ABE" w:rsidP="00E67F82">
      <w:pPr>
        <w:pStyle w:val="NormalWeb"/>
        <w:spacing w:before="40" w:beforeAutospacing="0" w:after="40" w:afterAutospacing="0" w:line="340" w:lineRule="exact"/>
        <w:ind w:firstLine="720"/>
        <w:jc w:val="both"/>
        <w:rPr>
          <w:bCs/>
          <w:i/>
          <w:sz w:val="28"/>
          <w:szCs w:val="28"/>
        </w:rPr>
      </w:pPr>
      <w:r w:rsidRPr="00296769">
        <w:rPr>
          <w:bCs/>
          <w:i/>
          <w:sz w:val="28"/>
          <w:szCs w:val="28"/>
        </w:rPr>
        <w:lastRenderedPageBreak/>
        <w:t>- Lý do</w:t>
      </w:r>
      <w:r w:rsidR="00325292" w:rsidRPr="00296769">
        <w:rPr>
          <w:bCs/>
          <w:i/>
          <w:sz w:val="28"/>
          <w:szCs w:val="28"/>
        </w:rPr>
        <w:t xml:space="preserve"> sắp xếp:</w:t>
      </w:r>
    </w:p>
    <w:p w:rsidR="007B5ABE" w:rsidRPr="00296769" w:rsidRDefault="007B5ABE" w:rsidP="00E67F82">
      <w:pPr>
        <w:pStyle w:val="NormalWeb"/>
        <w:spacing w:before="40" w:beforeAutospacing="0" w:after="40" w:afterAutospacing="0" w:line="340" w:lineRule="exact"/>
        <w:ind w:firstLine="720"/>
        <w:jc w:val="both"/>
        <w:rPr>
          <w:bCs/>
          <w:sz w:val="28"/>
          <w:szCs w:val="28"/>
        </w:rPr>
      </w:pPr>
      <w:r w:rsidRPr="00296769">
        <w:rPr>
          <w:bCs/>
          <w:sz w:val="28"/>
          <w:szCs w:val="28"/>
        </w:rPr>
        <w:t>+ Trường THCS và cấp THCS trong trường TH&amp;THCS có quy mô dưới 45 lớp: Trường THCS Quang Dương (9 lớp), cấp THCS Đông Động (8 lớp), cấp THCS Đông Xuân (12 lớp), cấp THCS Đông Hoàng (9 lớp).</w:t>
      </w:r>
    </w:p>
    <w:p w:rsidR="007B5ABE" w:rsidRPr="00296769" w:rsidRDefault="007B5ABE" w:rsidP="00E67F82">
      <w:pPr>
        <w:pStyle w:val="NormalWeb"/>
        <w:spacing w:before="40" w:beforeAutospacing="0" w:after="40" w:afterAutospacing="0" w:line="340" w:lineRule="exact"/>
        <w:ind w:firstLine="720"/>
        <w:jc w:val="both"/>
        <w:rPr>
          <w:sz w:val="28"/>
          <w:szCs w:val="28"/>
        </w:rPr>
      </w:pPr>
      <w:r w:rsidRPr="00296769">
        <w:rPr>
          <w:bCs/>
          <w:sz w:val="28"/>
          <w:szCs w:val="28"/>
        </w:rPr>
        <w:t xml:space="preserve">+ Trường chính đặt tại </w:t>
      </w:r>
      <w:r w:rsidR="009E0FD4">
        <w:rPr>
          <w:bCs/>
          <w:sz w:val="28"/>
          <w:szCs w:val="28"/>
        </w:rPr>
        <w:t>phân hiệu</w:t>
      </w:r>
      <w:r w:rsidRPr="00296769">
        <w:rPr>
          <w:bCs/>
          <w:sz w:val="28"/>
          <w:szCs w:val="28"/>
        </w:rPr>
        <w:t xml:space="preserve"> THCS thuộc trường TH&amp;THCS Đông Xuân (cũ): Cơ sở vật chất đáp ứng các điều kiện về </w:t>
      </w:r>
      <w:r w:rsidRPr="00296769">
        <w:rPr>
          <w:sz w:val="28"/>
          <w:szCs w:val="28"/>
        </w:rPr>
        <w:t>tiêu chuẩn cơ sở vật chất trường THCS</w:t>
      </w:r>
      <w:r w:rsidRPr="00296769">
        <w:rPr>
          <w:bCs/>
          <w:sz w:val="28"/>
          <w:szCs w:val="28"/>
        </w:rPr>
        <w:t xml:space="preserve"> quy định tại </w:t>
      </w:r>
      <w:r w:rsidRPr="00296769">
        <w:rPr>
          <w:i/>
          <w:sz w:val="28"/>
          <w:szCs w:val="28"/>
        </w:rPr>
        <w:t>Thông tư số 13/2020/TT-BGDĐT và Thông tư số 23/2024/TT-BGDĐT ngày 16/12/2024 sửa đổi bổ sung một số điều của Quy định tiêu chuẩn cơ sở vật chất các trường Mầm non, Tiểu học, THCS, THPT và trường phổ thông có nhiều cấp học ban hành kèm theo Thông tư số 13/2020/TT-BGDĐT ngày 26/5/2020 của Bộ trưởng Bộ GD&amp;ĐT.</w:t>
      </w:r>
      <w:r w:rsidRPr="00296769">
        <w:rPr>
          <w:bCs/>
          <w:sz w:val="28"/>
          <w:szCs w:val="28"/>
        </w:rPr>
        <w:t xml:space="preserve"> Khoảng cách từ điểm chính đến các </w:t>
      </w:r>
      <w:r w:rsidR="009E0FD4">
        <w:rPr>
          <w:bCs/>
          <w:sz w:val="28"/>
          <w:szCs w:val="28"/>
        </w:rPr>
        <w:t>phân hiệu</w:t>
      </w:r>
      <w:r w:rsidRPr="00296769">
        <w:rPr>
          <w:bCs/>
          <w:sz w:val="28"/>
          <w:szCs w:val="28"/>
        </w:rPr>
        <w:t xml:space="preserve"> phù hợp (</w:t>
      </w:r>
      <w:r w:rsidRPr="00296769">
        <w:rPr>
          <w:sz w:val="28"/>
          <w:szCs w:val="28"/>
        </w:rPr>
        <w:t>THCS Đông Động -&gt; THCS Quang Dương (khoảng 2,5 km) -&gt; THCS Đông Xuân (khoảng 1,5 km) -&gt;  THCS Đông Hoàng (khoảng 4km).</w:t>
      </w:r>
    </w:p>
    <w:p w:rsidR="007B5ABE" w:rsidRPr="00296769" w:rsidRDefault="007B5ABE" w:rsidP="00E67F82">
      <w:pPr>
        <w:pStyle w:val="NormalWeb"/>
        <w:spacing w:before="40" w:beforeAutospacing="0" w:after="40" w:afterAutospacing="0" w:line="340" w:lineRule="exact"/>
        <w:ind w:firstLine="567"/>
        <w:jc w:val="both"/>
        <w:rPr>
          <w:b/>
          <w:bCs/>
          <w:sz w:val="28"/>
          <w:szCs w:val="28"/>
        </w:rPr>
      </w:pPr>
      <w:r w:rsidRPr="00296769">
        <w:rPr>
          <w:b/>
          <w:bCs/>
          <w:sz w:val="28"/>
          <w:szCs w:val="28"/>
        </w:rPr>
        <w:t>3. Kết quả sau sắp xếp</w:t>
      </w:r>
    </w:p>
    <w:p w:rsidR="007B5ABE" w:rsidRPr="00296769" w:rsidRDefault="007B5ABE" w:rsidP="00E67F82">
      <w:pPr>
        <w:spacing w:before="40" w:after="40" w:line="340" w:lineRule="exact"/>
        <w:ind w:right="3" w:firstLine="600"/>
        <w:jc w:val="both"/>
        <w:rPr>
          <w:b/>
        </w:rPr>
      </w:pPr>
      <w:r w:rsidRPr="00296769">
        <w:rPr>
          <w:b/>
        </w:rPr>
        <w:t>3.1. Về quy mô trường</w:t>
      </w:r>
    </w:p>
    <w:p w:rsidR="007B5ABE" w:rsidRPr="00296769" w:rsidRDefault="007B5ABE" w:rsidP="00E67F82">
      <w:pPr>
        <w:spacing w:before="40" w:after="40" w:line="340" w:lineRule="exact"/>
        <w:ind w:right="3" w:firstLine="600"/>
        <w:jc w:val="both"/>
      </w:pPr>
      <w:r w:rsidRPr="00296769">
        <w:t>Sau khi sắp xếp số lượng đầu mối các trường học trên địa bàn xã còn 03 trường, giảm 6 trường đạt tỷ lệ 66,7%, cụ thể:</w:t>
      </w:r>
    </w:p>
    <w:p w:rsidR="007B5ABE" w:rsidRPr="00296769" w:rsidRDefault="007B5ABE" w:rsidP="00E67F82">
      <w:pPr>
        <w:spacing w:before="40" w:after="40" w:line="340" w:lineRule="exact"/>
        <w:ind w:right="3" w:firstLine="600"/>
        <w:jc w:val="both"/>
      </w:pPr>
      <w:r w:rsidRPr="00296769">
        <w:t>- Số trường Mầm non: 01 trường ( giảm 03 trường, tỉ lệ giảm 75%);</w:t>
      </w:r>
    </w:p>
    <w:p w:rsidR="007B5ABE" w:rsidRPr="00296769" w:rsidRDefault="007B5ABE" w:rsidP="00E67F82">
      <w:pPr>
        <w:spacing w:before="40" w:after="40" w:line="340" w:lineRule="exact"/>
        <w:ind w:right="3" w:firstLine="600"/>
        <w:jc w:val="both"/>
      </w:pPr>
      <w:r w:rsidRPr="00296769">
        <w:t>- Số trường phổ thông: 02 trường (giảm 03 trường, tỉ lệ giảm 60%).</w:t>
      </w:r>
    </w:p>
    <w:p w:rsidR="007B5ABE" w:rsidRPr="00296769" w:rsidRDefault="007B5ABE" w:rsidP="00E67F82">
      <w:pPr>
        <w:spacing w:before="40" w:after="40" w:line="340" w:lineRule="exact"/>
        <w:ind w:right="3" w:firstLine="600"/>
        <w:jc w:val="both"/>
        <w:rPr>
          <w:b/>
        </w:rPr>
      </w:pPr>
      <w:r w:rsidRPr="00296769">
        <w:rPr>
          <w:b/>
        </w:rPr>
        <w:t>3.2. Về cán bộ quản lý, nhân viên</w:t>
      </w:r>
    </w:p>
    <w:p w:rsidR="007B5ABE" w:rsidRPr="00296769" w:rsidRDefault="007B5ABE" w:rsidP="00E67F82">
      <w:pPr>
        <w:spacing w:before="40" w:after="40" w:line="340" w:lineRule="exact"/>
        <w:ind w:right="3" w:firstLine="600"/>
        <w:jc w:val="both"/>
      </w:pPr>
      <w:r w:rsidRPr="00296769">
        <w:t>a. Nguyên tắc</w:t>
      </w:r>
    </w:p>
    <w:p w:rsidR="00F8251E" w:rsidRPr="00296769" w:rsidRDefault="00F8251E" w:rsidP="00E67F82">
      <w:pPr>
        <w:spacing w:before="40" w:after="40" w:line="340" w:lineRule="exact"/>
        <w:ind w:firstLine="600"/>
        <w:jc w:val="both"/>
        <w:rPr>
          <w:spacing w:val="-4"/>
        </w:rPr>
      </w:pPr>
      <w:r w:rsidRPr="00296769">
        <w:rPr>
          <w:spacing w:val="-4"/>
        </w:rPr>
        <w:t xml:space="preserve"> Việc bố trí cán bộ quản lý, nhân viên tại các cơ sở giáo dục được thành lập sau sắp xếp, sáp nhập được thực hiện trên cơ sở quy định hiện hành, bảo đảm duy trì hoạt động ổn định của nhà trường, đáp ứng yêu cầu quản lý, phục vụ hoạt động dạy học, đồng thời không làm tăng số lượng người hưởng lương từ ngân sách nhà nước.</w:t>
      </w:r>
    </w:p>
    <w:p w:rsidR="00F8251E" w:rsidRPr="00296769" w:rsidRDefault="007B5ABE" w:rsidP="00E67F82">
      <w:pPr>
        <w:spacing w:before="40" w:after="40" w:line="340" w:lineRule="exact"/>
        <w:ind w:right="3" w:firstLine="600"/>
        <w:jc w:val="both"/>
      </w:pPr>
      <w:r w:rsidRPr="00296769">
        <w:t xml:space="preserve">b. </w:t>
      </w:r>
      <w:r w:rsidR="00F8251E" w:rsidRPr="00296769">
        <w:t xml:space="preserve">Định mức bố trí cán bộ quản lý tại các đơn vị sáp nhập </w:t>
      </w:r>
    </w:p>
    <w:p w:rsidR="0088268E" w:rsidRPr="00296769" w:rsidRDefault="001A3524" w:rsidP="00E67F82">
      <w:pPr>
        <w:spacing w:before="40" w:after="40" w:line="340" w:lineRule="exact"/>
        <w:ind w:left="720" w:right="932"/>
        <w:jc w:val="both"/>
      </w:pPr>
      <w:r w:rsidRPr="00296769">
        <w:t>+ Tại trường chính bố trí 01 Hiệu trưởng và 01 Phó Hiệu trưởng;</w:t>
      </w:r>
    </w:p>
    <w:p w:rsidR="001A3524" w:rsidRPr="00296769" w:rsidRDefault="001A3524" w:rsidP="00E67F82">
      <w:pPr>
        <w:spacing w:before="40" w:after="40" w:line="340" w:lineRule="exact"/>
        <w:ind w:left="720" w:right="932"/>
        <w:jc w:val="both"/>
      </w:pPr>
      <w:r w:rsidRPr="00296769">
        <w:t xml:space="preserve">+ Tại mỗi </w:t>
      </w:r>
      <w:r w:rsidR="009E0FD4">
        <w:t>phân hiệu</w:t>
      </w:r>
      <w:r w:rsidRPr="00296769">
        <w:t xml:space="preserve"> còn lại bố trí 01 Phó Hiệu trưởng.</w:t>
      </w:r>
    </w:p>
    <w:p w:rsidR="001A3524" w:rsidRPr="00296769" w:rsidRDefault="001A3524" w:rsidP="00E67F82">
      <w:pPr>
        <w:spacing w:before="40" w:after="40" w:line="340" w:lineRule="exact"/>
        <w:jc w:val="both"/>
      </w:pPr>
      <w:r w:rsidRPr="00296769">
        <w:t xml:space="preserve">         c. Định mức bố trí nhân viên tại các đơn vị sáp nhập</w:t>
      </w:r>
    </w:p>
    <w:p w:rsidR="001A3524" w:rsidRPr="00296769" w:rsidRDefault="001A3524" w:rsidP="00E67F82">
      <w:pPr>
        <w:spacing w:before="40" w:after="40" w:line="340" w:lineRule="exact"/>
        <w:ind w:firstLine="720"/>
        <w:jc w:val="both"/>
      </w:pPr>
      <w:r w:rsidRPr="00296769">
        <w:t xml:space="preserve">- Trường Mầm non: Bố trí 02 biên chế, gồm 01 biên chế đảm nhiệm vị trí việc làm kế toán, 01 biên chế đảm nhiệm vị trí việc làm văn thư kiêm thủ quỹ; vị trí việc làm thư viện do viên chức, nhân viên trong trường thực hiện kiêm nhiệm theo phân công của Hiệu trưởng. </w:t>
      </w:r>
    </w:p>
    <w:p w:rsidR="001A3524" w:rsidRPr="00296769" w:rsidRDefault="001A3524" w:rsidP="00E67F82">
      <w:pPr>
        <w:numPr>
          <w:ilvl w:val="1"/>
          <w:numId w:val="12"/>
        </w:numPr>
        <w:spacing w:before="40" w:after="40" w:line="340" w:lineRule="exact"/>
        <w:ind w:hanging="163"/>
        <w:jc w:val="both"/>
      </w:pPr>
      <w:r w:rsidRPr="00296769">
        <w:t>Trường Tiểu học:</w:t>
      </w:r>
    </w:p>
    <w:p w:rsidR="001A3524" w:rsidRPr="00296769" w:rsidRDefault="001A3524" w:rsidP="00E67F82">
      <w:pPr>
        <w:spacing w:before="40" w:after="40" w:line="340" w:lineRule="exact"/>
        <w:ind w:left="-15" w:firstLine="710"/>
        <w:jc w:val="both"/>
      </w:pPr>
      <w:r w:rsidRPr="00296769">
        <w:t xml:space="preserve">+ Tại trường chính bố trí 03 biên chế, gồm 01 biên chế đảm nhiệm vị trí việc làm kế toán, 01 biên chế đảm nhiệm vị trí việc làm văn thư kiêm thủ quỹ, 01 biên chế đảm nhiệm vị trí việc làm thư viện. </w:t>
      </w:r>
    </w:p>
    <w:p w:rsidR="001A3524" w:rsidRPr="00296769" w:rsidRDefault="001A3524" w:rsidP="00E67F82">
      <w:pPr>
        <w:spacing w:before="40" w:after="40" w:line="340" w:lineRule="exact"/>
        <w:ind w:firstLine="695"/>
        <w:jc w:val="both"/>
        <w:rPr>
          <w:spacing w:val="-4"/>
        </w:rPr>
      </w:pPr>
      <w:r w:rsidRPr="00296769">
        <w:rPr>
          <w:spacing w:val="-4"/>
        </w:rPr>
        <w:t xml:space="preserve">+ Tại mỗi </w:t>
      </w:r>
      <w:r w:rsidR="009E0FD4">
        <w:rPr>
          <w:spacing w:val="-4"/>
        </w:rPr>
        <w:t>phân hiệu</w:t>
      </w:r>
      <w:r w:rsidRPr="00296769">
        <w:rPr>
          <w:spacing w:val="-4"/>
        </w:rPr>
        <w:t xml:space="preserve"> bố trí 01 biên chế đảm nhiệm vị trí việc làm thư viện. </w:t>
      </w:r>
    </w:p>
    <w:p w:rsidR="001A3524" w:rsidRPr="00296769" w:rsidRDefault="001A3524" w:rsidP="00E67F82">
      <w:pPr>
        <w:spacing w:before="40" w:after="40" w:line="340" w:lineRule="exact"/>
        <w:ind w:left="-15" w:firstLine="710"/>
        <w:jc w:val="both"/>
      </w:pPr>
      <w:r w:rsidRPr="00296769">
        <w:lastRenderedPageBreak/>
        <w:t>Ngoài nhiệm vụ chuyên môn theo vị trí việc làm được giao, nhân viên thực hiện các nhiệm vụ khác theo yêu cầu hoạt động của nhà trường.</w:t>
      </w:r>
    </w:p>
    <w:p w:rsidR="001A3524" w:rsidRPr="00296769" w:rsidRDefault="001A3524" w:rsidP="00E67F82">
      <w:pPr>
        <w:numPr>
          <w:ilvl w:val="1"/>
          <w:numId w:val="12"/>
        </w:numPr>
        <w:spacing w:before="40" w:after="40" w:line="340" w:lineRule="exact"/>
        <w:ind w:hanging="163"/>
        <w:jc w:val="both"/>
      </w:pPr>
      <w:r w:rsidRPr="00296769">
        <w:t>Trường Trung học cơ sở:</w:t>
      </w:r>
    </w:p>
    <w:p w:rsidR="001A3524" w:rsidRPr="00296769" w:rsidRDefault="001A3524" w:rsidP="00E67F82">
      <w:pPr>
        <w:spacing w:before="40" w:after="40" w:line="340" w:lineRule="exact"/>
        <w:ind w:left="-15" w:firstLine="710"/>
        <w:jc w:val="both"/>
        <w:rPr>
          <w:spacing w:val="-4"/>
        </w:rPr>
      </w:pPr>
      <w:r w:rsidRPr="00296769">
        <w:rPr>
          <w:spacing w:val="-4"/>
        </w:rPr>
        <w:t xml:space="preserve">+ Tại trường chính bố trí 03 biên chế, gồm: 01 biên chế đảm nhiệm vị trí việc làm kế toán, 01 biên chế đảm nhiệm vị trí việc làm văn thư kiêm thủ quỹ, 01 biên chế đảm nhiệm vị trí việc làm thư viện kiêm vị trí việc làm thiết bị, thí nghiệm. </w:t>
      </w:r>
    </w:p>
    <w:p w:rsidR="001A3524" w:rsidRPr="00296769" w:rsidRDefault="001A3524" w:rsidP="00E67F82">
      <w:pPr>
        <w:spacing w:before="40" w:after="40" w:line="340" w:lineRule="exact"/>
        <w:ind w:left="-15" w:firstLine="710"/>
        <w:jc w:val="both"/>
      </w:pPr>
      <w:r w:rsidRPr="00296769">
        <w:t xml:space="preserve">+ Tại mỗi </w:t>
      </w:r>
      <w:r w:rsidR="009E0FD4">
        <w:t>phân hiệu</w:t>
      </w:r>
      <w:r w:rsidRPr="00296769">
        <w:t xml:space="preserve"> bố trí 01 biên chế đảm nhiệm vị trí việc làm thư viện kiêm vị trí việc làm thiết bị, thí nghiệm. </w:t>
      </w:r>
    </w:p>
    <w:p w:rsidR="001A3524" w:rsidRPr="00296769" w:rsidRDefault="001A3524" w:rsidP="00E67F82">
      <w:pPr>
        <w:spacing w:before="40" w:after="40" w:line="340" w:lineRule="exact"/>
        <w:ind w:left="-15" w:firstLine="710"/>
        <w:jc w:val="both"/>
      </w:pPr>
      <w:r w:rsidRPr="00296769">
        <w:t>Ngoài nhiệm vụ chuyên môn theo vị trí việc làm được giao, nhân viên thực hiện các nhiệm vụ khác theo yêu cầu hoạt động của nhà trường.</w:t>
      </w:r>
    </w:p>
    <w:p w:rsidR="001A3524" w:rsidRPr="00296769" w:rsidRDefault="001A3524" w:rsidP="00E67F82">
      <w:pPr>
        <w:spacing w:before="40" w:after="40" w:line="340" w:lineRule="exact"/>
        <w:ind w:left="-15" w:firstLine="710"/>
        <w:jc w:val="both"/>
      </w:pPr>
      <w:r w:rsidRPr="00296769">
        <w:t xml:space="preserve">* Phương án bố trí biên chế nêu trên là giải pháp trước mắt nhằm giải quyết số lượng viên chức dôi dư tại các vị trí việc làm chuyên môn dùng chung, đồng thời bảo đảm hoạt động của các trường sau sắp xếp, sáp nhập. Trong thời gian thực hiện phương án này, trường hợp viên chức đảm nhiệm các vị trí việc làm chuyên môn dùng chung nghỉ hưu, thôi việc, chuyển công tác thì không thực hiện tuyển dụng mới hoặc bố trí thay thế vào các vị trí này; việc sắp xếp, phân công nhiệm vụ tiếp tục được thực hiện trên cơ sở sử dụng hiệu quả đội ngũ hiện có cho đến khi cơ quan có thẩm quyền ban hành quy định mới về vị trí việc làm, cơ cấu viên chức theo chức danh nghề nghiệp và định mức số lượng người làm việc trong các cơ sở giáo dục công lập. Khi có quy định mới, việc bố trí biên chế tại các vị trí việc làm </w:t>
      </w:r>
      <w:r w:rsidR="00E3647F" w:rsidRPr="00296769">
        <w:t>này</w:t>
      </w:r>
      <w:r w:rsidRPr="00296769">
        <w:t xml:space="preserve"> thực hiện theo quy định của cơ quan có thẩm quyền.</w:t>
      </w:r>
    </w:p>
    <w:p w:rsidR="00296769" w:rsidRDefault="00544019" w:rsidP="00E67F82">
      <w:pPr>
        <w:spacing w:before="40" w:after="40" w:line="340" w:lineRule="exact"/>
        <w:ind w:left="-15" w:firstLine="710"/>
        <w:jc w:val="both"/>
      </w:pPr>
      <w:r w:rsidRPr="00296769">
        <w:t>d</w:t>
      </w:r>
      <w:r w:rsidR="007B5ABE" w:rsidRPr="00296769">
        <w:t>. Kết quả bố trí dự kiến và số lượng dôi dư</w:t>
      </w:r>
    </w:p>
    <w:p w:rsidR="007B5ABE" w:rsidRPr="00296769" w:rsidRDefault="007B5ABE" w:rsidP="00E67F82">
      <w:pPr>
        <w:spacing w:before="40" w:after="40" w:line="340" w:lineRule="exact"/>
        <w:ind w:left="-15" w:firstLine="710"/>
        <w:jc w:val="both"/>
      </w:pPr>
      <w:r w:rsidRPr="00296769">
        <w:t xml:space="preserve">Sau sắp xếp tổng số cán bộ, nhân viên </w:t>
      </w:r>
      <w:r w:rsidR="00AB5D3E" w:rsidRPr="00296769">
        <w:t xml:space="preserve">cần bố trí và </w:t>
      </w:r>
      <w:r w:rsidRPr="00296769">
        <w:t>dôi dư là:</w:t>
      </w:r>
    </w:p>
    <w:p w:rsidR="00AB5D3E" w:rsidRPr="00296769" w:rsidRDefault="00544019" w:rsidP="00E67F82">
      <w:pPr>
        <w:spacing w:before="40" w:after="40" w:line="340" w:lineRule="exact"/>
        <w:ind w:right="3" w:firstLine="600"/>
        <w:jc w:val="both"/>
      </w:pPr>
      <w:r w:rsidRPr="00296769">
        <w:t>-</w:t>
      </w:r>
      <w:r w:rsidR="007B5ABE" w:rsidRPr="00296769">
        <w:t xml:space="preserve"> Cán bộ quản lý: </w:t>
      </w:r>
      <w:r w:rsidR="005B4871">
        <w:t>B</w:t>
      </w:r>
      <w:r w:rsidR="00AB5D3E" w:rsidRPr="00296769">
        <w:t xml:space="preserve">ố </w:t>
      </w:r>
      <w:r w:rsidR="00037C63">
        <w:t>trí 15</w:t>
      </w:r>
      <w:r w:rsidR="005B4871">
        <w:t>/23</w:t>
      </w:r>
      <w:r w:rsidR="00037C63">
        <w:t xml:space="preserve"> </w:t>
      </w:r>
      <w:r w:rsidR="005B4871">
        <w:t>cán bộ quản lý hiện có, nên</w:t>
      </w:r>
      <w:r w:rsidR="00AB5D3E" w:rsidRPr="00296769">
        <w:t xml:space="preserve"> dôi dư </w:t>
      </w:r>
      <w:r w:rsidR="005B4871">
        <w:t>08 người</w:t>
      </w:r>
      <w:r w:rsidR="00465CD6">
        <w:t>.</w:t>
      </w:r>
    </w:p>
    <w:p w:rsidR="007B5ABE" w:rsidRPr="00296769" w:rsidRDefault="007B5ABE" w:rsidP="00E67F82">
      <w:pPr>
        <w:spacing w:before="40" w:after="40" w:line="340" w:lineRule="exact"/>
        <w:ind w:right="3" w:firstLine="600"/>
        <w:jc w:val="both"/>
      </w:pPr>
      <w:r w:rsidRPr="00296769">
        <w:t>-</w:t>
      </w:r>
      <w:r w:rsidR="00544019" w:rsidRPr="00296769">
        <w:t xml:space="preserve"> Nhân viên: Dôi dư</w:t>
      </w:r>
      <w:r w:rsidR="00AF4898" w:rsidRPr="00296769">
        <w:t xml:space="preserve"> 03</w:t>
      </w:r>
      <w:r w:rsidRPr="00296769">
        <w:t xml:space="preserve"> người, cụ thể:</w:t>
      </w:r>
    </w:p>
    <w:p w:rsidR="007B5ABE" w:rsidRPr="00296769" w:rsidRDefault="007B5ABE" w:rsidP="00E67F82">
      <w:pPr>
        <w:spacing w:before="40" w:after="40" w:line="340" w:lineRule="exact"/>
        <w:ind w:right="3" w:firstLine="600"/>
        <w:jc w:val="both"/>
      </w:pPr>
      <w:r w:rsidRPr="00296769">
        <w:t xml:space="preserve">+ Cấp mầm non: Bố trí 2/4 nhân viên hiện có, </w:t>
      </w:r>
      <w:r w:rsidR="00A16834">
        <w:t xml:space="preserve">dôi </w:t>
      </w:r>
      <w:r w:rsidRPr="00296769">
        <w:t>dư 02 người.</w:t>
      </w:r>
    </w:p>
    <w:p w:rsidR="0054098D" w:rsidRPr="00296769" w:rsidRDefault="007B5ABE" w:rsidP="00E67F82">
      <w:pPr>
        <w:spacing w:before="40" w:after="40" w:line="340" w:lineRule="exact"/>
        <w:ind w:right="3" w:firstLine="600"/>
        <w:jc w:val="both"/>
      </w:pPr>
      <w:r w:rsidRPr="00296769">
        <w:t>+ Cấp Tiểu học</w:t>
      </w:r>
      <w:r w:rsidR="0054098D" w:rsidRPr="00296769">
        <w:t xml:space="preserve">: Bố trí 06/07 nhân viên hiện có, </w:t>
      </w:r>
      <w:r w:rsidR="00A16834">
        <w:t xml:space="preserve">dôi </w:t>
      </w:r>
      <w:r w:rsidR="0054098D" w:rsidRPr="00296769">
        <w:t>dư 01 người</w:t>
      </w:r>
    </w:p>
    <w:p w:rsidR="007F5616" w:rsidRPr="00296769" w:rsidRDefault="0054098D" w:rsidP="00E67F82">
      <w:pPr>
        <w:spacing w:before="40" w:after="40" w:line="340" w:lineRule="exact"/>
        <w:ind w:right="3" w:firstLine="600"/>
        <w:jc w:val="both"/>
      </w:pPr>
      <w:r w:rsidRPr="00296769">
        <w:t>+ Cấp</w:t>
      </w:r>
      <w:r w:rsidR="007B5ABE" w:rsidRPr="00296769">
        <w:t xml:space="preserve"> THCS: Bố trí </w:t>
      </w:r>
      <w:r w:rsidRPr="00296769">
        <w:t>06/06</w:t>
      </w:r>
      <w:r w:rsidR="00544019" w:rsidRPr="00296769">
        <w:t xml:space="preserve"> nhân viên hiện có, dôi dư </w:t>
      </w:r>
      <w:r w:rsidRPr="00296769">
        <w:t>0</w:t>
      </w:r>
      <w:r w:rsidR="007B5ABE" w:rsidRPr="00296769">
        <w:t xml:space="preserve"> người</w:t>
      </w:r>
      <w:r w:rsidR="006C5FE7" w:rsidRPr="00296769">
        <w:t>.</w:t>
      </w:r>
    </w:p>
    <w:p w:rsidR="00372A7A" w:rsidRDefault="0088425D" w:rsidP="00E67F82">
      <w:pPr>
        <w:spacing w:before="40" w:after="40" w:line="340" w:lineRule="exact"/>
        <w:ind w:firstLine="720"/>
        <w:jc w:val="center"/>
        <w:rPr>
          <w:b/>
          <w:bCs/>
        </w:rPr>
      </w:pPr>
      <w:r w:rsidRPr="00296769">
        <w:rPr>
          <w:b/>
          <w:bCs/>
        </w:rPr>
        <w:t xml:space="preserve">Dự kiến </w:t>
      </w:r>
      <w:r w:rsidR="00AF4898" w:rsidRPr="00296769">
        <w:rPr>
          <w:b/>
          <w:bCs/>
        </w:rPr>
        <w:t xml:space="preserve">Quy mô trường, lớp học sinh, cán bộ quản lý, giáo viên và </w:t>
      </w:r>
      <w:r w:rsidR="00F811D4" w:rsidRPr="00296769">
        <w:rPr>
          <w:b/>
          <w:bCs/>
        </w:rPr>
        <w:t xml:space="preserve">       </w:t>
      </w:r>
      <w:r w:rsidR="00AF4898" w:rsidRPr="00296769">
        <w:rPr>
          <w:b/>
          <w:bCs/>
        </w:rPr>
        <w:t>nhân viên các trường Mầm non, Tiểu học, THCS sau sắp xếp</w:t>
      </w:r>
    </w:p>
    <w:p w:rsidR="00AF4898" w:rsidRPr="00296769" w:rsidRDefault="00372A7A" w:rsidP="00E67F82">
      <w:pPr>
        <w:spacing w:before="40" w:after="40" w:line="340" w:lineRule="exact"/>
        <w:ind w:firstLine="720"/>
        <w:jc w:val="center"/>
        <w:rPr>
          <w:b/>
          <w:bCs/>
        </w:rPr>
      </w:pPr>
      <w:r>
        <w:rPr>
          <w:b/>
          <w:bCs/>
        </w:rPr>
        <w:t xml:space="preserve"> (Thời điểm tháng 8/2026)</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2381"/>
        <w:gridCol w:w="902"/>
        <w:gridCol w:w="876"/>
        <w:gridCol w:w="1340"/>
        <w:gridCol w:w="993"/>
        <w:gridCol w:w="992"/>
        <w:gridCol w:w="797"/>
        <w:gridCol w:w="904"/>
      </w:tblGrid>
      <w:tr w:rsidR="00AF4898" w:rsidRPr="00296769" w:rsidTr="009E2080">
        <w:trPr>
          <w:trHeight w:val="372"/>
        </w:trPr>
        <w:tc>
          <w:tcPr>
            <w:tcW w:w="596" w:type="dxa"/>
            <w:vMerge w:val="restart"/>
            <w:shd w:val="clear" w:color="auto" w:fill="auto"/>
            <w:vAlign w:val="center"/>
            <w:hideMark/>
          </w:tcPr>
          <w:p w:rsidR="00AF4898" w:rsidRPr="00296769" w:rsidRDefault="00AF4898" w:rsidP="00E67F82">
            <w:pPr>
              <w:spacing w:before="40" w:after="40" w:line="340" w:lineRule="exact"/>
              <w:jc w:val="center"/>
              <w:rPr>
                <w:b/>
                <w:bCs/>
                <w:color w:val="000000"/>
                <w:sz w:val="20"/>
                <w:szCs w:val="20"/>
              </w:rPr>
            </w:pPr>
            <w:r w:rsidRPr="00296769">
              <w:rPr>
                <w:b/>
                <w:bCs/>
                <w:color w:val="000000"/>
                <w:sz w:val="20"/>
                <w:szCs w:val="20"/>
              </w:rPr>
              <w:t>STT</w:t>
            </w:r>
          </w:p>
        </w:tc>
        <w:tc>
          <w:tcPr>
            <w:tcW w:w="2381" w:type="dxa"/>
            <w:vMerge w:val="restart"/>
            <w:shd w:val="clear" w:color="auto" w:fill="auto"/>
            <w:vAlign w:val="center"/>
            <w:hideMark/>
          </w:tcPr>
          <w:p w:rsidR="00A52C63" w:rsidRPr="00296769" w:rsidRDefault="00AF4898" w:rsidP="00E67F82">
            <w:pPr>
              <w:spacing w:before="40" w:after="40" w:line="340" w:lineRule="exact"/>
              <w:jc w:val="center"/>
              <w:rPr>
                <w:b/>
                <w:bCs/>
                <w:color w:val="000000"/>
                <w:sz w:val="20"/>
                <w:szCs w:val="20"/>
              </w:rPr>
            </w:pPr>
            <w:r w:rsidRPr="00296769">
              <w:rPr>
                <w:b/>
                <w:bCs/>
                <w:color w:val="000000"/>
                <w:sz w:val="20"/>
                <w:szCs w:val="20"/>
              </w:rPr>
              <w:t xml:space="preserve">Tên trường sau </w:t>
            </w:r>
          </w:p>
          <w:p w:rsidR="00AF4898" w:rsidRPr="00296769" w:rsidRDefault="00AF4898" w:rsidP="00E67F82">
            <w:pPr>
              <w:spacing w:before="40" w:after="40" w:line="340" w:lineRule="exact"/>
              <w:jc w:val="center"/>
              <w:rPr>
                <w:b/>
                <w:bCs/>
                <w:color w:val="000000"/>
                <w:sz w:val="20"/>
                <w:szCs w:val="20"/>
              </w:rPr>
            </w:pPr>
            <w:r w:rsidRPr="00296769">
              <w:rPr>
                <w:b/>
                <w:bCs/>
                <w:color w:val="000000"/>
                <w:sz w:val="20"/>
                <w:szCs w:val="20"/>
              </w:rPr>
              <w:t>sắp xếp</w:t>
            </w:r>
          </w:p>
        </w:tc>
        <w:tc>
          <w:tcPr>
            <w:tcW w:w="902" w:type="dxa"/>
            <w:vMerge w:val="restart"/>
            <w:shd w:val="clear" w:color="auto" w:fill="auto"/>
            <w:vAlign w:val="center"/>
            <w:hideMark/>
          </w:tcPr>
          <w:p w:rsidR="00AF4898" w:rsidRPr="00296769" w:rsidRDefault="00AF4898" w:rsidP="00E67F82">
            <w:pPr>
              <w:spacing w:before="40" w:after="40" w:line="340" w:lineRule="exact"/>
              <w:jc w:val="center"/>
              <w:rPr>
                <w:b/>
                <w:bCs/>
                <w:color w:val="000000"/>
                <w:sz w:val="20"/>
                <w:szCs w:val="20"/>
              </w:rPr>
            </w:pPr>
            <w:r w:rsidRPr="00296769">
              <w:rPr>
                <w:b/>
                <w:bCs/>
                <w:color w:val="000000"/>
                <w:sz w:val="20"/>
                <w:szCs w:val="20"/>
              </w:rPr>
              <w:t>Số trẻ/ học sinh</w:t>
            </w:r>
          </w:p>
        </w:tc>
        <w:tc>
          <w:tcPr>
            <w:tcW w:w="876" w:type="dxa"/>
            <w:vMerge w:val="restart"/>
            <w:shd w:val="clear" w:color="auto" w:fill="auto"/>
            <w:vAlign w:val="center"/>
            <w:hideMark/>
          </w:tcPr>
          <w:p w:rsidR="00AF4898" w:rsidRPr="00296769" w:rsidRDefault="00AF4898" w:rsidP="00E67F82">
            <w:pPr>
              <w:spacing w:before="40" w:after="40" w:line="340" w:lineRule="exact"/>
              <w:jc w:val="center"/>
              <w:rPr>
                <w:b/>
                <w:bCs/>
                <w:color w:val="000000"/>
                <w:sz w:val="20"/>
                <w:szCs w:val="20"/>
              </w:rPr>
            </w:pPr>
            <w:r w:rsidRPr="00296769">
              <w:rPr>
                <w:b/>
                <w:bCs/>
                <w:color w:val="000000"/>
                <w:sz w:val="20"/>
                <w:szCs w:val="20"/>
              </w:rPr>
              <w:t>Số nhóm/ lớp</w:t>
            </w:r>
          </w:p>
        </w:tc>
        <w:tc>
          <w:tcPr>
            <w:tcW w:w="1340" w:type="dxa"/>
            <w:vMerge w:val="restart"/>
            <w:shd w:val="clear" w:color="auto" w:fill="auto"/>
            <w:vAlign w:val="center"/>
            <w:hideMark/>
          </w:tcPr>
          <w:p w:rsidR="00AF4898" w:rsidRPr="00296769" w:rsidRDefault="00AF4898" w:rsidP="00E67F82">
            <w:pPr>
              <w:spacing w:before="40" w:after="40" w:line="340" w:lineRule="exact"/>
              <w:jc w:val="center"/>
              <w:rPr>
                <w:b/>
                <w:bCs/>
                <w:color w:val="000000"/>
                <w:sz w:val="20"/>
                <w:szCs w:val="20"/>
              </w:rPr>
            </w:pPr>
            <w:r w:rsidRPr="00296769">
              <w:rPr>
                <w:b/>
                <w:bCs/>
                <w:color w:val="000000"/>
                <w:sz w:val="20"/>
                <w:szCs w:val="20"/>
              </w:rPr>
              <w:t xml:space="preserve">Tổng </w:t>
            </w:r>
          </w:p>
          <w:p w:rsidR="00AF4898" w:rsidRPr="00296769" w:rsidRDefault="00AF4898" w:rsidP="00E67F82">
            <w:pPr>
              <w:spacing w:before="40" w:after="40" w:line="340" w:lineRule="exact"/>
              <w:jc w:val="center"/>
              <w:rPr>
                <w:b/>
                <w:bCs/>
                <w:color w:val="000000"/>
                <w:sz w:val="20"/>
                <w:szCs w:val="20"/>
              </w:rPr>
            </w:pPr>
            <w:r w:rsidRPr="00296769">
              <w:rPr>
                <w:b/>
                <w:bCs/>
                <w:color w:val="000000"/>
                <w:sz w:val="20"/>
                <w:szCs w:val="20"/>
              </w:rPr>
              <w:t>số CB</w:t>
            </w:r>
          </w:p>
          <w:p w:rsidR="00AF4898" w:rsidRPr="00296769" w:rsidRDefault="00AF4898" w:rsidP="00E67F82">
            <w:pPr>
              <w:spacing w:before="40" w:after="40" w:line="340" w:lineRule="exact"/>
              <w:jc w:val="center"/>
              <w:rPr>
                <w:b/>
                <w:bCs/>
                <w:color w:val="000000"/>
                <w:sz w:val="20"/>
                <w:szCs w:val="20"/>
              </w:rPr>
            </w:pPr>
            <w:r w:rsidRPr="00296769">
              <w:rPr>
                <w:b/>
                <w:bCs/>
                <w:color w:val="000000"/>
                <w:sz w:val="20"/>
                <w:szCs w:val="20"/>
              </w:rPr>
              <w:t>GVNV</w:t>
            </w:r>
            <w:r w:rsidR="00B03E63" w:rsidRPr="00296769">
              <w:rPr>
                <w:b/>
                <w:bCs/>
                <w:color w:val="000000"/>
                <w:sz w:val="20"/>
                <w:szCs w:val="20"/>
              </w:rPr>
              <w:t xml:space="preserve"> tạm giao năm 2026</w:t>
            </w:r>
          </w:p>
        </w:tc>
        <w:tc>
          <w:tcPr>
            <w:tcW w:w="3686" w:type="dxa"/>
            <w:gridSpan w:val="4"/>
            <w:shd w:val="clear" w:color="auto" w:fill="auto"/>
            <w:noWrap/>
            <w:vAlign w:val="center"/>
            <w:hideMark/>
          </w:tcPr>
          <w:p w:rsidR="00AF4898" w:rsidRPr="00296769" w:rsidRDefault="00AF4898" w:rsidP="00E67F82">
            <w:pPr>
              <w:spacing w:before="40" w:after="40" w:line="340" w:lineRule="exact"/>
              <w:jc w:val="center"/>
              <w:rPr>
                <w:b/>
                <w:bCs/>
                <w:color w:val="000000"/>
                <w:sz w:val="20"/>
                <w:szCs w:val="20"/>
              </w:rPr>
            </w:pPr>
            <w:r w:rsidRPr="00296769">
              <w:rPr>
                <w:b/>
                <w:bCs/>
                <w:color w:val="000000"/>
                <w:sz w:val="20"/>
                <w:szCs w:val="20"/>
              </w:rPr>
              <w:t>Trong đó</w:t>
            </w:r>
          </w:p>
        </w:tc>
      </w:tr>
      <w:tr w:rsidR="00AF4898" w:rsidRPr="00296769" w:rsidTr="009E2080">
        <w:trPr>
          <w:trHeight w:val="683"/>
        </w:trPr>
        <w:tc>
          <w:tcPr>
            <w:tcW w:w="596" w:type="dxa"/>
            <w:vMerge/>
            <w:vAlign w:val="center"/>
            <w:hideMark/>
          </w:tcPr>
          <w:p w:rsidR="00AF4898" w:rsidRPr="00296769" w:rsidRDefault="00AF4898" w:rsidP="00E67F82">
            <w:pPr>
              <w:spacing w:before="40" w:after="40" w:line="340" w:lineRule="exact"/>
              <w:rPr>
                <w:b/>
                <w:bCs/>
                <w:color w:val="000000"/>
                <w:sz w:val="20"/>
                <w:szCs w:val="20"/>
              </w:rPr>
            </w:pPr>
          </w:p>
        </w:tc>
        <w:tc>
          <w:tcPr>
            <w:tcW w:w="2381" w:type="dxa"/>
            <w:vMerge/>
            <w:vAlign w:val="center"/>
            <w:hideMark/>
          </w:tcPr>
          <w:p w:rsidR="00AF4898" w:rsidRPr="00296769" w:rsidRDefault="00AF4898" w:rsidP="00E67F82">
            <w:pPr>
              <w:spacing w:before="40" w:after="40" w:line="340" w:lineRule="exact"/>
              <w:rPr>
                <w:b/>
                <w:bCs/>
                <w:color w:val="000000"/>
                <w:sz w:val="20"/>
                <w:szCs w:val="20"/>
              </w:rPr>
            </w:pPr>
          </w:p>
        </w:tc>
        <w:tc>
          <w:tcPr>
            <w:tcW w:w="902" w:type="dxa"/>
            <w:vMerge/>
            <w:vAlign w:val="center"/>
            <w:hideMark/>
          </w:tcPr>
          <w:p w:rsidR="00AF4898" w:rsidRPr="00296769" w:rsidRDefault="00AF4898" w:rsidP="00E67F82">
            <w:pPr>
              <w:spacing w:before="40" w:after="40" w:line="340" w:lineRule="exact"/>
              <w:rPr>
                <w:b/>
                <w:bCs/>
                <w:color w:val="000000"/>
                <w:sz w:val="20"/>
                <w:szCs w:val="20"/>
              </w:rPr>
            </w:pPr>
          </w:p>
        </w:tc>
        <w:tc>
          <w:tcPr>
            <w:tcW w:w="876" w:type="dxa"/>
            <w:vMerge/>
            <w:vAlign w:val="center"/>
            <w:hideMark/>
          </w:tcPr>
          <w:p w:rsidR="00AF4898" w:rsidRPr="00296769" w:rsidRDefault="00AF4898" w:rsidP="00E67F82">
            <w:pPr>
              <w:spacing w:before="40" w:after="40" w:line="340" w:lineRule="exact"/>
              <w:rPr>
                <w:b/>
                <w:bCs/>
                <w:color w:val="000000"/>
                <w:sz w:val="20"/>
                <w:szCs w:val="20"/>
              </w:rPr>
            </w:pPr>
          </w:p>
        </w:tc>
        <w:tc>
          <w:tcPr>
            <w:tcW w:w="1340" w:type="dxa"/>
            <w:vMerge/>
            <w:vAlign w:val="center"/>
            <w:hideMark/>
          </w:tcPr>
          <w:p w:rsidR="00AF4898" w:rsidRPr="00296769" w:rsidRDefault="00AF4898" w:rsidP="00E67F82">
            <w:pPr>
              <w:spacing w:before="40" w:after="40" w:line="340" w:lineRule="exact"/>
              <w:rPr>
                <w:b/>
                <w:bCs/>
                <w:color w:val="000000"/>
                <w:sz w:val="20"/>
                <w:szCs w:val="20"/>
              </w:rPr>
            </w:pPr>
          </w:p>
        </w:tc>
        <w:tc>
          <w:tcPr>
            <w:tcW w:w="993" w:type="dxa"/>
            <w:shd w:val="clear" w:color="auto" w:fill="auto"/>
            <w:vAlign w:val="center"/>
            <w:hideMark/>
          </w:tcPr>
          <w:p w:rsidR="00AF4898" w:rsidRPr="00296769" w:rsidRDefault="00AF4898" w:rsidP="00E67F82">
            <w:pPr>
              <w:spacing w:before="40" w:after="40" w:line="340" w:lineRule="exact"/>
              <w:jc w:val="center"/>
              <w:rPr>
                <w:b/>
                <w:bCs/>
                <w:color w:val="000000"/>
                <w:sz w:val="20"/>
                <w:szCs w:val="20"/>
              </w:rPr>
            </w:pPr>
            <w:r w:rsidRPr="00296769">
              <w:rPr>
                <w:b/>
                <w:bCs/>
                <w:color w:val="000000"/>
                <w:sz w:val="20"/>
                <w:szCs w:val="20"/>
              </w:rPr>
              <w:t>Hiệu trưởng</w:t>
            </w:r>
          </w:p>
        </w:tc>
        <w:tc>
          <w:tcPr>
            <w:tcW w:w="992" w:type="dxa"/>
            <w:shd w:val="clear" w:color="auto" w:fill="auto"/>
            <w:vAlign w:val="center"/>
            <w:hideMark/>
          </w:tcPr>
          <w:p w:rsidR="00AF4898" w:rsidRPr="00296769" w:rsidRDefault="00AF4898" w:rsidP="00E67F82">
            <w:pPr>
              <w:spacing w:before="40" w:after="40" w:line="340" w:lineRule="exact"/>
              <w:jc w:val="center"/>
              <w:rPr>
                <w:b/>
                <w:bCs/>
                <w:color w:val="000000"/>
                <w:sz w:val="20"/>
                <w:szCs w:val="20"/>
              </w:rPr>
            </w:pPr>
            <w:r w:rsidRPr="00296769">
              <w:rPr>
                <w:b/>
                <w:bCs/>
                <w:color w:val="000000"/>
                <w:sz w:val="20"/>
                <w:szCs w:val="20"/>
              </w:rPr>
              <w:t>Phó hiệu trưởng</w:t>
            </w:r>
          </w:p>
        </w:tc>
        <w:tc>
          <w:tcPr>
            <w:tcW w:w="797" w:type="dxa"/>
            <w:shd w:val="clear" w:color="auto" w:fill="auto"/>
            <w:vAlign w:val="center"/>
            <w:hideMark/>
          </w:tcPr>
          <w:p w:rsidR="00AF4898" w:rsidRPr="00296769" w:rsidRDefault="00AF4898" w:rsidP="00E67F82">
            <w:pPr>
              <w:spacing w:before="40" w:after="40" w:line="340" w:lineRule="exact"/>
              <w:jc w:val="center"/>
              <w:rPr>
                <w:b/>
                <w:bCs/>
                <w:color w:val="000000"/>
                <w:sz w:val="20"/>
                <w:szCs w:val="20"/>
              </w:rPr>
            </w:pPr>
            <w:r w:rsidRPr="00296769">
              <w:rPr>
                <w:b/>
                <w:bCs/>
                <w:color w:val="000000"/>
                <w:sz w:val="20"/>
                <w:szCs w:val="20"/>
              </w:rPr>
              <w:t>Giáo viên</w:t>
            </w:r>
          </w:p>
        </w:tc>
        <w:tc>
          <w:tcPr>
            <w:tcW w:w="904" w:type="dxa"/>
            <w:shd w:val="clear" w:color="auto" w:fill="auto"/>
            <w:vAlign w:val="center"/>
            <w:hideMark/>
          </w:tcPr>
          <w:p w:rsidR="00AF4898" w:rsidRPr="00296769" w:rsidRDefault="00AF4898" w:rsidP="00E67F82">
            <w:pPr>
              <w:spacing w:before="40" w:after="40" w:line="340" w:lineRule="exact"/>
              <w:jc w:val="center"/>
              <w:rPr>
                <w:b/>
                <w:bCs/>
                <w:color w:val="000000"/>
                <w:sz w:val="20"/>
                <w:szCs w:val="20"/>
              </w:rPr>
            </w:pPr>
            <w:r w:rsidRPr="00296769">
              <w:rPr>
                <w:b/>
                <w:bCs/>
                <w:color w:val="000000"/>
                <w:sz w:val="20"/>
                <w:szCs w:val="20"/>
              </w:rPr>
              <w:t>Nhân viên</w:t>
            </w:r>
          </w:p>
        </w:tc>
      </w:tr>
      <w:tr w:rsidR="00AF4898" w:rsidRPr="00296769" w:rsidTr="009E2080">
        <w:trPr>
          <w:trHeight w:val="525"/>
        </w:trPr>
        <w:tc>
          <w:tcPr>
            <w:tcW w:w="596" w:type="dxa"/>
            <w:shd w:val="clear" w:color="000000" w:fill="FFFFFF"/>
            <w:noWrap/>
            <w:vAlign w:val="center"/>
            <w:hideMark/>
          </w:tcPr>
          <w:p w:rsidR="00AF4898" w:rsidRPr="00025774" w:rsidRDefault="00AF4898" w:rsidP="00E67F82">
            <w:pPr>
              <w:spacing w:before="40" w:after="40" w:line="340" w:lineRule="exact"/>
              <w:jc w:val="center"/>
              <w:rPr>
                <w:bCs/>
                <w:color w:val="000000"/>
                <w:sz w:val="24"/>
                <w:szCs w:val="24"/>
              </w:rPr>
            </w:pPr>
            <w:r w:rsidRPr="00025774">
              <w:rPr>
                <w:bCs/>
                <w:color w:val="000000"/>
                <w:sz w:val="24"/>
                <w:szCs w:val="24"/>
              </w:rPr>
              <w:t>1</w:t>
            </w:r>
          </w:p>
        </w:tc>
        <w:tc>
          <w:tcPr>
            <w:tcW w:w="2381" w:type="dxa"/>
            <w:shd w:val="clear" w:color="000000" w:fill="FFFFFF"/>
            <w:noWrap/>
            <w:vAlign w:val="center"/>
            <w:hideMark/>
          </w:tcPr>
          <w:p w:rsidR="00AF4898" w:rsidRPr="00025774" w:rsidRDefault="00AF4898" w:rsidP="00E67F82">
            <w:pPr>
              <w:spacing w:before="40" w:after="40" w:line="340" w:lineRule="exact"/>
              <w:rPr>
                <w:color w:val="000000"/>
                <w:sz w:val="24"/>
                <w:szCs w:val="24"/>
              </w:rPr>
            </w:pPr>
            <w:r w:rsidRPr="00025774">
              <w:rPr>
                <w:color w:val="000000"/>
                <w:sz w:val="24"/>
                <w:szCs w:val="24"/>
              </w:rPr>
              <w:t>Trường Mầm non</w:t>
            </w:r>
          </w:p>
          <w:p w:rsidR="00AF4898" w:rsidRPr="00025774" w:rsidRDefault="00AF4898" w:rsidP="00E67F82">
            <w:pPr>
              <w:spacing w:before="40" w:after="40" w:line="340" w:lineRule="exact"/>
              <w:rPr>
                <w:color w:val="000000"/>
                <w:sz w:val="24"/>
                <w:szCs w:val="24"/>
              </w:rPr>
            </w:pPr>
            <w:r w:rsidRPr="00025774">
              <w:rPr>
                <w:color w:val="000000"/>
                <w:sz w:val="24"/>
                <w:szCs w:val="24"/>
              </w:rPr>
              <w:t>Nam Đông Hưng</w:t>
            </w:r>
          </w:p>
        </w:tc>
        <w:tc>
          <w:tcPr>
            <w:tcW w:w="902" w:type="dxa"/>
            <w:shd w:val="clear" w:color="000000" w:fill="FFFFFF"/>
            <w:noWrap/>
            <w:vAlign w:val="center"/>
          </w:tcPr>
          <w:p w:rsidR="00AF4898" w:rsidRPr="00303F0A" w:rsidRDefault="00AF4898" w:rsidP="00E67F82">
            <w:pPr>
              <w:spacing w:before="40" w:after="40" w:line="340" w:lineRule="exact"/>
              <w:jc w:val="center"/>
              <w:rPr>
                <w:sz w:val="24"/>
                <w:szCs w:val="24"/>
              </w:rPr>
            </w:pPr>
            <w:r w:rsidRPr="00303F0A">
              <w:rPr>
                <w:sz w:val="24"/>
                <w:szCs w:val="24"/>
              </w:rPr>
              <w:t>1</w:t>
            </w:r>
            <w:r w:rsidR="00B52DDF" w:rsidRPr="00303F0A">
              <w:rPr>
                <w:sz w:val="24"/>
                <w:szCs w:val="24"/>
              </w:rPr>
              <w:t>.</w:t>
            </w:r>
            <w:r w:rsidRPr="00303F0A">
              <w:rPr>
                <w:sz w:val="24"/>
                <w:szCs w:val="24"/>
              </w:rPr>
              <w:t>069</w:t>
            </w:r>
          </w:p>
        </w:tc>
        <w:tc>
          <w:tcPr>
            <w:tcW w:w="876" w:type="dxa"/>
            <w:shd w:val="clear" w:color="000000" w:fill="FFFFFF"/>
            <w:noWrap/>
            <w:vAlign w:val="center"/>
          </w:tcPr>
          <w:p w:rsidR="00AF4898" w:rsidRPr="00303F0A" w:rsidRDefault="00AF4898" w:rsidP="00E67F82">
            <w:pPr>
              <w:spacing w:before="40" w:after="40" w:line="340" w:lineRule="exact"/>
              <w:jc w:val="center"/>
              <w:rPr>
                <w:sz w:val="24"/>
                <w:szCs w:val="24"/>
              </w:rPr>
            </w:pPr>
            <w:r w:rsidRPr="00303F0A">
              <w:rPr>
                <w:sz w:val="24"/>
                <w:szCs w:val="24"/>
              </w:rPr>
              <w:t>42</w:t>
            </w:r>
          </w:p>
        </w:tc>
        <w:tc>
          <w:tcPr>
            <w:tcW w:w="1340" w:type="dxa"/>
            <w:shd w:val="clear" w:color="000000" w:fill="FFFFFF"/>
            <w:noWrap/>
            <w:vAlign w:val="center"/>
          </w:tcPr>
          <w:p w:rsidR="00AF4898" w:rsidRPr="00025774" w:rsidRDefault="00BC6C56" w:rsidP="00E67F82">
            <w:pPr>
              <w:spacing w:before="40" w:after="40" w:line="340" w:lineRule="exact"/>
              <w:jc w:val="center"/>
              <w:rPr>
                <w:color w:val="000000"/>
                <w:sz w:val="24"/>
                <w:szCs w:val="24"/>
              </w:rPr>
            </w:pPr>
            <w:r w:rsidRPr="00025774">
              <w:rPr>
                <w:color w:val="000000"/>
                <w:sz w:val="24"/>
                <w:szCs w:val="24"/>
              </w:rPr>
              <w:t>117</w:t>
            </w:r>
          </w:p>
        </w:tc>
        <w:tc>
          <w:tcPr>
            <w:tcW w:w="993" w:type="dxa"/>
            <w:shd w:val="clear" w:color="000000" w:fill="FFFFFF"/>
            <w:noWrap/>
            <w:vAlign w:val="center"/>
          </w:tcPr>
          <w:p w:rsidR="00AF4898" w:rsidRPr="00025774" w:rsidRDefault="00AF4898" w:rsidP="00E67F82">
            <w:pPr>
              <w:spacing w:before="40" w:after="40" w:line="340" w:lineRule="exact"/>
              <w:jc w:val="center"/>
              <w:rPr>
                <w:color w:val="000000"/>
                <w:sz w:val="24"/>
                <w:szCs w:val="24"/>
              </w:rPr>
            </w:pPr>
            <w:r w:rsidRPr="00025774">
              <w:rPr>
                <w:color w:val="000000"/>
                <w:sz w:val="24"/>
                <w:szCs w:val="24"/>
              </w:rPr>
              <w:t>1</w:t>
            </w:r>
          </w:p>
        </w:tc>
        <w:tc>
          <w:tcPr>
            <w:tcW w:w="992" w:type="dxa"/>
            <w:shd w:val="clear" w:color="000000" w:fill="FFFFFF"/>
            <w:noWrap/>
            <w:vAlign w:val="center"/>
          </w:tcPr>
          <w:p w:rsidR="00AF4898" w:rsidRPr="00025774" w:rsidRDefault="00AF4898" w:rsidP="00E67F82">
            <w:pPr>
              <w:spacing w:before="40" w:after="40" w:line="340" w:lineRule="exact"/>
              <w:jc w:val="center"/>
              <w:rPr>
                <w:color w:val="000000"/>
                <w:sz w:val="24"/>
                <w:szCs w:val="24"/>
              </w:rPr>
            </w:pPr>
            <w:r w:rsidRPr="00025774">
              <w:rPr>
                <w:color w:val="000000"/>
                <w:sz w:val="24"/>
                <w:szCs w:val="24"/>
              </w:rPr>
              <w:t>4</w:t>
            </w:r>
          </w:p>
        </w:tc>
        <w:tc>
          <w:tcPr>
            <w:tcW w:w="797" w:type="dxa"/>
            <w:shd w:val="clear" w:color="000000" w:fill="FFFFFF"/>
            <w:noWrap/>
            <w:vAlign w:val="center"/>
          </w:tcPr>
          <w:p w:rsidR="00AF4898" w:rsidRPr="00025774" w:rsidRDefault="00196465" w:rsidP="00E67F82">
            <w:pPr>
              <w:spacing w:before="40" w:after="40" w:line="340" w:lineRule="exact"/>
              <w:jc w:val="center"/>
              <w:rPr>
                <w:color w:val="000000"/>
                <w:sz w:val="24"/>
                <w:szCs w:val="24"/>
              </w:rPr>
            </w:pPr>
            <w:r w:rsidRPr="00025774">
              <w:rPr>
                <w:color w:val="000000"/>
                <w:sz w:val="24"/>
                <w:szCs w:val="24"/>
              </w:rPr>
              <w:t>110</w:t>
            </w:r>
          </w:p>
        </w:tc>
        <w:tc>
          <w:tcPr>
            <w:tcW w:w="904" w:type="dxa"/>
            <w:shd w:val="clear" w:color="000000" w:fill="FFFFFF"/>
            <w:noWrap/>
            <w:vAlign w:val="center"/>
          </w:tcPr>
          <w:p w:rsidR="00AF4898" w:rsidRPr="00025774" w:rsidRDefault="00AF4898" w:rsidP="00E67F82">
            <w:pPr>
              <w:spacing w:before="40" w:after="40" w:line="340" w:lineRule="exact"/>
              <w:jc w:val="center"/>
              <w:rPr>
                <w:color w:val="000000"/>
                <w:sz w:val="24"/>
                <w:szCs w:val="24"/>
              </w:rPr>
            </w:pPr>
            <w:r w:rsidRPr="00025774">
              <w:rPr>
                <w:color w:val="000000"/>
                <w:sz w:val="24"/>
                <w:szCs w:val="24"/>
              </w:rPr>
              <w:t>2</w:t>
            </w:r>
          </w:p>
        </w:tc>
      </w:tr>
      <w:tr w:rsidR="00AF4898" w:rsidRPr="00296769" w:rsidTr="009E2080">
        <w:trPr>
          <w:trHeight w:val="525"/>
        </w:trPr>
        <w:tc>
          <w:tcPr>
            <w:tcW w:w="596" w:type="dxa"/>
            <w:shd w:val="clear" w:color="000000" w:fill="FFFFFF"/>
            <w:vAlign w:val="center"/>
            <w:hideMark/>
          </w:tcPr>
          <w:p w:rsidR="00AF4898" w:rsidRPr="00025774" w:rsidRDefault="00AF4898" w:rsidP="00E67F82">
            <w:pPr>
              <w:spacing w:before="40" w:after="40" w:line="340" w:lineRule="exact"/>
              <w:jc w:val="center"/>
              <w:rPr>
                <w:bCs/>
                <w:color w:val="000000"/>
                <w:sz w:val="24"/>
                <w:szCs w:val="24"/>
              </w:rPr>
            </w:pPr>
            <w:r w:rsidRPr="00025774">
              <w:rPr>
                <w:bCs/>
                <w:color w:val="000000"/>
                <w:sz w:val="24"/>
                <w:szCs w:val="24"/>
              </w:rPr>
              <w:lastRenderedPageBreak/>
              <w:t>2</w:t>
            </w:r>
          </w:p>
        </w:tc>
        <w:tc>
          <w:tcPr>
            <w:tcW w:w="2381" w:type="dxa"/>
            <w:shd w:val="clear" w:color="000000" w:fill="FFFFFF"/>
            <w:hideMark/>
          </w:tcPr>
          <w:p w:rsidR="00AF4898" w:rsidRPr="00025774" w:rsidRDefault="00AF4898" w:rsidP="00E67F82">
            <w:pPr>
              <w:spacing w:before="40" w:after="40" w:line="340" w:lineRule="exact"/>
              <w:rPr>
                <w:color w:val="000000"/>
                <w:sz w:val="24"/>
                <w:szCs w:val="24"/>
              </w:rPr>
            </w:pPr>
            <w:r w:rsidRPr="00025774">
              <w:rPr>
                <w:color w:val="000000"/>
                <w:sz w:val="24"/>
                <w:szCs w:val="24"/>
              </w:rPr>
              <w:t>Trường Tiểu học</w:t>
            </w:r>
          </w:p>
          <w:p w:rsidR="00AF4898" w:rsidRPr="00025774" w:rsidRDefault="00AF4898" w:rsidP="00E67F82">
            <w:pPr>
              <w:spacing w:before="40" w:after="40" w:line="340" w:lineRule="exact"/>
              <w:rPr>
                <w:color w:val="000000"/>
                <w:sz w:val="24"/>
                <w:szCs w:val="24"/>
              </w:rPr>
            </w:pPr>
            <w:r w:rsidRPr="00025774">
              <w:rPr>
                <w:color w:val="000000"/>
                <w:sz w:val="24"/>
                <w:szCs w:val="24"/>
              </w:rPr>
              <w:t xml:space="preserve"> Nam Đông Hưng</w:t>
            </w:r>
          </w:p>
        </w:tc>
        <w:tc>
          <w:tcPr>
            <w:tcW w:w="902" w:type="dxa"/>
            <w:shd w:val="clear" w:color="000000" w:fill="FFFFFF"/>
            <w:vAlign w:val="center"/>
          </w:tcPr>
          <w:p w:rsidR="00AF4898" w:rsidRPr="00025774" w:rsidRDefault="00AF4898" w:rsidP="00E67F82">
            <w:pPr>
              <w:spacing w:before="40" w:after="40" w:line="340" w:lineRule="exact"/>
              <w:jc w:val="center"/>
              <w:rPr>
                <w:color w:val="000000"/>
                <w:sz w:val="24"/>
                <w:szCs w:val="24"/>
              </w:rPr>
            </w:pPr>
            <w:r w:rsidRPr="00025774">
              <w:rPr>
                <w:color w:val="000000"/>
                <w:sz w:val="24"/>
                <w:szCs w:val="24"/>
              </w:rPr>
              <w:t>1</w:t>
            </w:r>
            <w:r w:rsidR="00B52DDF" w:rsidRPr="00025774">
              <w:rPr>
                <w:color w:val="000000"/>
                <w:sz w:val="24"/>
                <w:szCs w:val="24"/>
              </w:rPr>
              <w:t>.</w:t>
            </w:r>
            <w:r w:rsidRPr="00025774">
              <w:rPr>
                <w:color w:val="000000"/>
                <w:sz w:val="24"/>
                <w:szCs w:val="24"/>
              </w:rPr>
              <w:t>634</w:t>
            </w:r>
          </w:p>
        </w:tc>
        <w:tc>
          <w:tcPr>
            <w:tcW w:w="876" w:type="dxa"/>
            <w:shd w:val="clear" w:color="000000" w:fill="FFFFFF"/>
            <w:vAlign w:val="center"/>
          </w:tcPr>
          <w:p w:rsidR="00AF4898" w:rsidRPr="00025774" w:rsidRDefault="00AF4898" w:rsidP="00E67F82">
            <w:pPr>
              <w:spacing w:before="40" w:after="40" w:line="340" w:lineRule="exact"/>
              <w:jc w:val="center"/>
              <w:rPr>
                <w:color w:val="000000"/>
                <w:sz w:val="24"/>
                <w:szCs w:val="24"/>
              </w:rPr>
            </w:pPr>
            <w:r w:rsidRPr="00025774">
              <w:rPr>
                <w:color w:val="000000"/>
                <w:sz w:val="24"/>
                <w:szCs w:val="24"/>
              </w:rPr>
              <w:t>53</w:t>
            </w:r>
          </w:p>
        </w:tc>
        <w:tc>
          <w:tcPr>
            <w:tcW w:w="1340" w:type="dxa"/>
            <w:shd w:val="clear" w:color="000000" w:fill="FFFFFF"/>
            <w:noWrap/>
            <w:vAlign w:val="center"/>
          </w:tcPr>
          <w:p w:rsidR="00AF4898" w:rsidRPr="00025774" w:rsidRDefault="00196465" w:rsidP="00E67F82">
            <w:pPr>
              <w:spacing w:before="40" w:after="40" w:line="340" w:lineRule="exact"/>
              <w:jc w:val="center"/>
              <w:rPr>
                <w:color w:val="000000"/>
                <w:sz w:val="24"/>
                <w:szCs w:val="24"/>
              </w:rPr>
            </w:pPr>
            <w:r w:rsidRPr="00025774">
              <w:rPr>
                <w:color w:val="000000"/>
                <w:sz w:val="24"/>
                <w:szCs w:val="24"/>
              </w:rPr>
              <w:t>100</w:t>
            </w:r>
          </w:p>
        </w:tc>
        <w:tc>
          <w:tcPr>
            <w:tcW w:w="993" w:type="dxa"/>
            <w:shd w:val="clear" w:color="000000" w:fill="FFFFFF"/>
            <w:vAlign w:val="center"/>
          </w:tcPr>
          <w:p w:rsidR="00AF4898" w:rsidRPr="00025774" w:rsidRDefault="001B1D3D" w:rsidP="00E67F82">
            <w:pPr>
              <w:spacing w:before="40" w:after="40" w:line="340" w:lineRule="exact"/>
              <w:jc w:val="center"/>
              <w:rPr>
                <w:color w:val="000000"/>
                <w:sz w:val="24"/>
                <w:szCs w:val="24"/>
              </w:rPr>
            </w:pPr>
            <w:r w:rsidRPr="00025774">
              <w:rPr>
                <w:color w:val="000000"/>
                <w:sz w:val="24"/>
                <w:szCs w:val="24"/>
              </w:rPr>
              <w:t>1</w:t>
            </w:r>
          </w:p>
        </w:tc>
        <w:tc>
          <w:tcPr>
            <w:tcW w:w="992" w:type="dxa"/>
            <w:shd w:val="clear" w:color="000000" w:fill="FFFFFF"/>
            <w:vAlign w:val="center"/>
          </w:tcPr>
          <w:p w:rsidR="00AF4898" w:rsidRPr="00025774" w:rsidRDefault="00AF4898" w:rsidP="00E67F82">
            <w:pPr>
              <w:spacing w:before="40" w:after="40" w:line="340" w:lineRule="exact"/>
              <w:jc w:val="center"/>
              <w:rPr>
                <w:color w:val="000000"/>
                <w:sz w:val="24"/>
                <w:szCs w:val="24"/>
              </w:rPr>
            </w:pPr>
            <w:r w:rsidRPr="00025774">
              <w:rPr>
                <w:color w:val="000000"/>
                <w:sz w:val="24"/>
                <w:szCs w:val="24"/>
              </w:rPr>
              <w:t>4</w:t>
            </w:r>
          </w:p>
        </w:tc>
        <w:tc>
          <w:tcPr>
            <w:tcW w:w="797" w:type="dxa"/>
            <w:shd w:val="clear" w:color="000000" w:fill="FFFFFF"/>
            <w:vAlign w:val="center"/>
          </w:tcPr>
          <w:p w:rsidR="00AF4898" w:rsidRPr="00025774" w:rsidRDefault="001B1D3D" w:rsidP="00E67F82">
            <w:pPr>
              <w:spacing w:before="40" w:after="40" w:line="340" w:lineRule="exact"/>
              <w:jc w:val="center"/>
              <w:rPr>
                <w:color w:val="000000"/>
                <w:sz w:val="24"/>
                <w:szCs w:val="24"/>
              </w:rPr>
            </w:pPr>
            <w:r w:rsidRPr="00025774">
              <w:rPr>
                <w:color w:val="000000"/>
                <w:sz w:val="24"/>
                <w:szCs w:val="24"/>
              </w:rPr>
              <w:t>8</w:t>
            </w:r>
            <w:r w:rsidR="00196465" w:rsidRPr="00025774">
              <w:rPr>
                <w:color w:val="000000"/>
                <w:sz w:val="24"/>
                <w:szCs w:val="24"/>
              </w:rPr>
              <w:t>9</w:t>
            </w:r>
          </w:p>
        </w:tc>
        <w:tc>
          <w:tcPr>
            <w:tcW w:w="904" w:type="dxa"/>
            <w:shd w:val="clear" w:color="000000" w:fill="FFFFFF"/>
            <w:vAlign w:val="center"/>
          </w:tcPr>
          <w:p w:rsidR="00AF4898" w:rsidRPr="00025774" w:rsidRDefault="006C5FE7" w:rsidP="00E67F82">
            <w:pPr>
              <w:spacing w:before="40" w:after="40" w:line="340" w:lineRule="exact"/>
              <w:jc w:val="center"/>
              <w:rPr>
                <w:color w:val="000000"/>
                <w:sz w:val="24"/>
                <w:szCs w:val="24"/>
              </w:rPr>
            </w:pPr>
            <w:r w:rsidRPr="00025774">
              <w:rPr>
                <w:color w:val="000000"/>
                <w:sz w:val="24"/>
                <w:szCs w:val="24"/>
              </w:rPr>
              <w:t>6</w:t>
            </w:r>
          </w:p>
        </w:tc>
      </w:tr>
      <w:tr w:rsidR="00AF4898" w:rsidRPr="00296769" w:rsidTr="009E2080">
        <w:trPr>
          <w:trHeight w:val="525"/>
        </w:trPr>
        <w:tc>
          <w:tcPr>
            <w:tcW w:w="596" w:type="dxa"/>
            <w:shd w:val="clear" w:color="000000" w:fill="FFFFFF"/>
            <w:noWrap/>
            <w:vAlign w:val="center"/>
            <w:hideMark/>
          </w:tcPr>
          <w:p w:rsidR="00AF4898" w:rsidRPr="00025774" w:rsidRDefault="00AF4898" w:rsidP="00E67F82">
            <w:pPr>
              <w:spacing w:before="40" w:after="40" w:line="340" w:lineRule="exact"/>
              <w:jc w:val="center"/>
              <w:rPr>
                <w:bCs/>
                <w:color w:val="000000"/>
                <w:sz w:val="24"/>
                <w:szCs w:val="24"/>
              </w:rPr>
            </w:pPr>
            <w:r w:rsidRPr="00025774">
              <w:rPr>
                <w:bCs/>
                <w:color w:val="000000"/>
                <w:sz w:val="24"/>
                <w:szCs w:val="24"/>
              </w:rPr>
              <w:t>3</w:t>
            </w:r>
          </w:p>
        </w:tc>
        <w:tc>
          <w:tcPr>
            <w:tcW w:w="2381" w:type="dxa"/>
            <w:shd w:val="clear" w:color="000000" w:fill="FFFFFF"/>
            <w:noWrap/>
            <w:hideMark/>
          </w:tcPr>
          <w:p w:rsidR="00AF4898" w:rsidRPr="00025774" w:rsidRDefault="00AF4898" w:rsidP="00E67F82">
            <w:pPr>
              <w:spacing w:before="40" w:after="40" w:line="340" w:lineRule="exact"/>
              <w:rPr>
                <w:color w:val="000000"/>
                <w:sz w:val="24"/>
                <w:szCs w:val="24"/>
              </w:rPr>
            </w:pPr>
            <w:r w:rsidRPr="00025774">
              <w:rPr>
                <w:color w:val="000000"/>
                <w:sz w:val="24"/>
                <w:szCs w:val="24"/>
              </w:rPr>
              <w:t>Trường THCS</w:t>
            </w:r>
          </w:p>
          <w:p w:rsidR="00AF4898" w:rsidRPr="00025774" w:rsidRDefault="00AF4898" w:rsidP="00E67F82">
            <w:pPr>
              <w:spacing w:before="40" w:after="40" w:line="340" w:lineRule="exact"/>
              <w:rPr>
                <w:color w:val="000000"/>
                <w:sz w:val="24"/>
                <w:szCs w:val="24"/>
              </w:rPr>
            </w:pPr>
            <w:r w:rsidRPr="00025774">
              <w:rPr>
                <w:color w:val="000000"/>
                <w:sz w:val="24"/>
                <w:szCs w:val="24"/>
              </w:rPr>
              <w:t xml:space="preserve"> Nam Đông Hưng</w:t>
            </w:r>
          </w:p>
        </w:tc>
        <w:tc>
          <w:tcPr>
            <w:tcW w:w="902" w:type="dxa"/>
            <w:shd w:val="clear" w:color="000000" w:fill="FFFFFF"/>
            <w:noWrap/>
            <w:vAlign w:val="center"/>
          </w:tcPr>
          <w:p w:rsidR="00AF4898" w:rsidRPr="00025774" w:rsidRDefault="00AF4898" w:rsidP="00E67F82">
            <w:pPr>
              <w:spacing w:before="40" w:after="40" w:line="340" w:lineRule="exact"/>
              <w:jc w:val="center"/>
              <w:rPr>
                <w:color w:val="000000"/>
                <w:sz w:val="24"/>
                <w:szCs w:val="24"/>
              </w:rPr>
            </w:pPr>
            <w:r w:rsidRPr="00025774">
              <w:rPr>
                <w:color w:val="000000"/>
                <w:sz w:val="24"/>
                <w:szCs w:val="24"/>
              </w:rPr>
              <w:t>1</w:t>
            </w:r>
            <w:r w:rsidR="00B52DDF" w:rsidRPr="00025774">
              <w:rPr>
                <w:color w:val="000000"/>
                <w:sz w:val="24"/>
                <w:szCs w:val="24"/>
              </w:rPr>
              <w:t>.</w:t>
            </w:r>
            <w:r w:rsidRPr="00025774">
              <w:rPr>
                <w:color w:val="000000"/>
                <w:sz w:val="24"/>
                <w:szCs w:val="24"/>
              </w:rPr>
              <w:t>466</w:t>
            </w:r>
          </w:p>
        </w:tc>
        <w:tc>
          <w:tcPr>
            <w:tcW w:w="876" w:type="dxa"/>
            <w:shd w:val="clear" w:color="000000" w:fill="FFFFFF"/>
            <w:noWrap/>
            <w:vAlign w:val="center"/>
          </w:tcPr>
          <w:p w:rsidR="00AF4898" w:rsidRPr="00025774" w:rsidRDefault="00AF4898" w:rsidP="00E67F82">
            <w:pPr>
              <w:spacing w:before="40" w:after="40" w:line="340" w:lineRule="exact"/>
              <w:jc w:val="center"/>
              <w:rPr>
                <w:color w:val="000000"/>
                <w:sz w:val="24"/>
                <w:szCs w:val="24"/>
              </w:rPr>
            </w:pPr>
            <w:r w:rsidRPr="00025774">
              <w:rPr>
                <w:color w:val="000000"/>
                <w:sz w:val="24"/>
                <w:szCs w:val="24"/>
              </w:rPr>
              <w:t>38</w:t>
            </w:r>
          </w:p>
        </w:tc>
        <w:tc>
          <w:tcPr>
            <w:tcW w:w="1340" w:type="dxa"/>
            <w:shd w:val="clear" w:color="000000" w:fill="FFFFFF"/>
            <w:noWrap/>
            <w:vAlign w:val="center"/>
          </w:tcPr>
          <w:p w:rsidR="00AF4898" w:rsidRPr="00025774" w:rsidRDefault="00196465" w:rsidP="00E67F82">
            <w:pPr>
              <w:spacing w:before="40" w:after="40" w:line="340" w:lineRule="exact"/>
              <w:jc w:val="center"/>
              <w:rPr>
                <w:color w:val="000000"/>
                <w:sz w:val="24"/>
                <w:szCs w:val="24"/>
              </w:rPr>
            </w:pPr>
            <w:r w:rsidRPr="00025774">
              <w:rPr>
                <w:color w:val="000000"/>
                <w:sz w:val="24"/>
                <w:szCs w:val="24"/>
              </w:rPr>
              <w:t>88</w:t>
            </w:r>
          </w:p>
        </w:tc>
        <w:tc>
          <w:tcPr>
            <w:tcW w:w="993" w:type="dxa"/>
            <w:shd w:val="clear" w:color="000000" w:fill="FFFFFF"/>
            <w:noWrap/>
            <w:vAlign w:val="center"/>
          </w:tcPr>
          <w:p w:rsidR="00AF4898" w:rsidRPr="00025774" w:rsidRDefault="00AF4898" w:rsidP="00E67F82">
            <w:pPr>
              <w:spacing w:before="40" w:after="40" w:line="340" w:lineRule="exact"/>
              <w:jc w:val="center"/>
              <w:rPr>
                <w:color w:val="000000"/>
                <w:sz w:val="24"/>
                <w:szCs w:val="24"/>
              </w:rPr>
            </w:pPr>
            <w:r w:rsidRPr="00025774">
              <w:rPr>
                <w:color w:val="000000"/>
                <w:sz w:val="24"/>
                <w:szCs w:val="24"/>
              </w:rPr>
              <w:t>1</w:t>
            </w:r>
          </w:p>
        </w:tc>
        <w:tc>
          <w:tcPr>
            <w:tcW w:w="992" w:type="dxa"/>
            <w:shd w:val="clear" w:color="000000" w:fill="FFFFFF"/>
            <w:noWrap/>
            <w:vAlign w:val="center"/>
          </w:tcPr>
          <w:p w:rsidR="00AF4898" w:rsidRPr="00025774" w:rsidRDefault="00AF4898" w:rsidP="00E67F82">
            <w:pPr>
              <w:spacing w:before="40" w:after="40" w:line="340" w:lineRule="exact"/>
              <w:jc w:val="center"/>
              <w:rPr>
                <w:color w:val="000000"/>
                <w:sz w:val="24"/>
                <w:szCs w:val="24"/>
              </w:rPr>
            </w:pPr>
            <w:r w:rsidRPr="00025774">
              <w:rPr>
                <w:color w:val="000000"/>
                <w:sz w:val="24"/>
                <w:szCs w:val="24"/>
              </w:rPr>
              <w:t>4</w:t>
            </w:r>
          </w:p>
        </w:tc>
        <w:tc>
          <w:tcPr>
            <w:tcW w:w="797" w:type="dxa"/>
            <w:shd w:val="clear" w:color="000000" w:fill="FFFFFF"/>
            <w:noWrap/>
            <w:vAlign w:val="center"/>
          </w:tcPr>
          <w:p w:rsidR="00AF4898" w:rsidRPr="00025774" w:rsidRDefault="00196465" w:rsidP="00E67F82">
            <w:pPr>
              <w:spacing w:before="40" w:after="40" w:line="340" w:lineRule="exact"/>
              <w:jc w:val="center"/>
              <w:rPr>
                <w:color w:val="000000"/>
                <w:sz w:val="24"/>
                <w:szCs w:val="24"/>
              </w:rPr>
            </w:pPr>
            <w:r w:rsidRPr="00025774">
              <w:rPr>
                <w:color w:val="000000"/>
                <w:sz w:val="24"/>
                <w:szCs w:val="24"/>
              </w:rPr>
              <w:t>77</w:t>
            </w:r>
          </w:p>
        </w:tc>
        <w:tc>
          <w:tcPr>
            <w:tcW w:w="904" w:type="dxa"/>
            <w:shd w:val="clear" w:color="000000" w:fill="FFFFFF"/>
            <w:noWrap/>
            <w:vAlign w:val="center"/>
          </w:tcPr>
          <w:p w:rsidR="00AF4898" w:rsidRPr="00025774" w:rsidRDefault="00AF4898" w:rsidP="00E67F82">
            <w:pPr>
              <w:spacing w:before="40" w:after="40" w:line="340" w:lineRule="exact"/>
              <w:jc w:val="center"/>
              <w:rPr>
                <w:color w:val="000000"/>
                <w:sz w:val="24"/>
                <w:szCs w:val="24"/>
              </w:rPr>
            </w:pPr>
            <w:r w:rsidRPr="00025774">
              <w:rPr>
                <w:color w:val="000000"/>
                <w:sz w:val="24"/>
                <w:szCs w:val="24"/>
              </w:rPr>
              <w:t>6</w:t>
            </w:r>
          </w:p>
        </w:tc>
      </w:tr>
      <w:tr w:rsidR="00AF4898" w:rsidRPr="00296769" w:rsidTr="009E2080">
        <w:trPr>
          <w:trHeight w:val="525"/>
        </w:trPr>
        <w:tc>
          <w:tcPr>
            <w:tcW w:w="596" w:type="dxa"/>
            <w:shd w:val="clear" w:color="000000" w:fill="FFFFFF"/>
            <w:vAlign w:val="center"/>
          </w:tcPr>
          <w:p w:rsidR="00AF4898" w:rsidRPr="00025774" w:rsidRDefault="00AF4898" w:rsidP="00E67F82">
            <w:pPr>
              <w:spacing w:before="40" w:after="40" w:line="340" w:lineRule="exact"/>
              <w:jc w:val="center"/>
              <w:rPr>
                <w:b/>
                <w:bCs/>
                <w:color w:val="000000"/>
                <w:sz w:val="24"/>
                <w:szCs w:val="24"/>
              </w:rPr>
            </w:pPr>
          </w:p>
        </w:tc>
        <w:tc>
          <w:tcPr>
            <w:tcW w:w="2381" w:type="dxa"/>
            <w:shd w:val="clear" w:color="000000" w:fill="FFFFFF"/>
          </w:tcPr>
          <w:p w:rsidR="00AF4898" w:rsidRPr="00025774" w:rsidRDefault="00AF4898" w:rsidP="00E67F82">
            <w:pPr>
              <w:spacing w:before="40" w:after="40" w:line="340" w:lineRule="exact"/>
              <w:jc w:val="center"/>
              <w:rPr>
                <w:b/>
                <w:color w:val="000000"/>
                <w:sz w:val="24"/>
                <w:szCs w:val="24"/>
              </w:rPr>
            </w:pPr>
            <w:r w:rsidRPr="00025774">
              <w:rPr>
                <w:b/>
                <w:color w:val="000000"/>
                <w:sz w:val="24"/>
                <w:szCs w:val="24"/>
              </w:rPr>
              <w:t>Tổng toàn xã</w:t>
            </w:r>
          </w:p>
        </w:tc>
        <w:tc>
          <w:tcPr>
            <w:tcW w:w="902" w:type="dxa"/>
            <w:shd w:val="clear" w:color="000000" w:fill="FFFFFF"/>
            <w:vAlign w:val="center"/>
          </w:tcPr>
          <w:p w:rsidR="00AF4898" w:rsidRPr="00025774" w:rsidRDefault="00AF4898" w:rsidP="00E67F82">
            <w:pPr>
              <w:spacing w:before="40" w:after="40" w:line="340" w:lineRule="exact"/>
              <w:jc w:val="center"/>
              <w:rPr>
                <w:b/>
                <w:color w:val="000000"/>
                <w:sz w:val="24"/>
                <w:szCs w:val="24"/>
              </w:rPr>
            </w:pPr>
            <w:r w:rsidRPr="00025774">
              <w:rPr>
                <w:b/>
                <w:color w:val="000000"/>
                <w:sz w:val="24"/>
                <w:szCs w:val="24"/>
              </w:rPr>
              <w:t>4.169</w:t>
            </w:r>
          </w:p>
        </w:tc>
        <w:tc>
          <w:tcPr>
            <w:tcW w:w="876" w:type="dxa"/>
            <w:shd w:val="clear" w:color="000000" w:fill="FFFFFF"/>
            <w:vAlign w:val="center"/>
          </w:tcPr>
          <w:p w:rsidR="00AF4898" w:rsidRPr="00025774" w:rsidRDefault="00AF4898" w:rsidP="00E67F82">
            <w:pPr>
              <w:spacing w:before="40" w:after="40" w:line="340" w:lineRule="exact"/>
              <w:jc w:val="center"/>
              <w:rPr>
                <w:b/>
                <w:color w:val="000000"/>
                <w:sz w:val="24"/>
                <w:szCs w:val="24"/>
              </w:rPr>
            </w:pPr>
            <w:r w:rsidRPr="00025774">
              <w:rPr>
                <w:b/>
                <w:color w:val="000000"/>
                <w:sz w:val="24"/>
                <w:szCs w:val="24"/>
              </w:rPr>
              <w:t>133</w:t>
            </w:r>
          </w:p>
        </w:tc>
        <w:tc>
          <w:tcPr>
            <w:tcW w:w="1340" w:type="dxa"/>
            <w:shd w:val="clear" w:color="000000" w:fill="FFFFFF"/>
            <w:noWrap/>
            <w:vAlign w:val="center"/>
          </w:tcPr>
          <w:p w:rsidR="00AF4898" w:rsidRPr="00025774" w:rsidRDefault="00196465" w:rsidP="00E67F82">
            <w:pPr>
              <w:spacing w:before="40" w:after="40" w:line="340" w:lineRule="exact"/>
              <w:jc w:val="center"/>
              <w:rPr>
                <w:b/>
                <w:color w:val="000000"/>
                <w:sz w:val="24"/>
                <w:szCs w:val="24"/>
              </w:rPr>
            </w:pPr>
            <w:r w:rsidRPr="00025774">
              <w:rPr>
                <w:b/>
                <w:color w:val="000000"/>
                <w:sz w:val="24"/>
                <w:szCs w:val="24"/>
              </w:rPr>
              <w:t>305</w:t>
            </w:r>
          </w:p>
        </w:tc>
        <w:tc>
          <w:tcPr>
            <w:tcW w:w="993" w:type="dxa"/>
            <w:shd w:val="clear" w:color="000000" w:fill="FFFFFF"/>
            <w:vAlign w:val="center"/>
          </w:tcPr>
          <w:p w:rsidR="00AF4898" w:rsidRPr="00025774" w:rsidRDefault="001B1D3D" w:rsidP="00E67F82">
            <w:pPr>
              <w:spacing w:before="40" w:after="40" w:line="340" w:lineRule="exact"/>
              <w:jc w:val="center"/>
              <w:rPr>
                <w:b/>
                <w:color w:val="000000"/>
                <w:sz w:val="24"/>
                <w:szCs w:val="24"/>
              </w:rPr>
            </w:pPr>
            <w:r w:rsidRPr="00025774">
              <w:rPr>
                <w:b/>
                <w:color w:val="000000"/>
                <w:sz w:val="24"/>
                <w:szCs w:val="24"/>
              </w:rPr>
              <w:t>3</w:t>
            </w:r>
          </w:p>
        </w:tc>
        <w:tc>
          <w:tcPr>
            <w:tcW w:w="992" w:type="dxa"/>
            <w:shd w:val="clear" w:color="000000" w:fill="FFFFFF"/>
            <w:vAlign w:val="center"/>
          </w:tcPr>
          <w:p w:rsidR="00AF4898" w:rsidRPr="00025774" w:rsidRDefault="00AF4898" w:rsidP="00E67F82">
            <w:pPr>
              <w:spacing w:before="40" w:after="40" w:line="340" w:lineRule="exact"/>
              <w:jc w:val="center"/>
              <w:rPr>
                <w:b/>
                <w:color w:val="000000"/>
                <w:sz w:val="24"/>
                <w:szCs w:val="24"/>
              </w:rPr>
            </w:pPr>
            <w:r w:rsidRPr="00025774">
              <w:rPr>
                <w:b/>
                <w:color w:val="000000"/>
                <w:sz w:val="24"/>
                <w:szCs w:val="24"/>
              </w:rPr>
              <w:t>12</w:t>
            </w:r>
          </w:p>
        </w:tc>
        <w:tc>
          <w:tcPr>
            <w:tcW w:w="797" w:type="dxa"/>
            <w:shd w:val="clear" w:color="000000" w:fill="FFFFFF"/>
            <w:vAlign w:val="center"/>
          </w:tcPr>
          <w:p w:rsidR="00AF4898" w:rsidRPr="00025774" w:rsidRDefault="00196465" w:rsidP="00E67F82">
            <w:pPr>
              <w:spacing w:before="40" w:after="40" w:line="340" w:lineRule="exact"/>
              <w:jc w:val="center"/>
              <w:rPr>
                <w:b/>
                <w:color w:val="000000"/>
                <w:sz w:val="24"/>
                <w:szCs w:val="24"/>
              </w:rPr>
            </w:pPr>
            <w:r w:rsidRPr="00025774">
              <w:rPr>
                <w:b/>
                <w:color w:val="000000"/>
                <w:sz w:val="24"/>
                <w:szCs w:val="24"/>
              </w:rPr>
              <w:t>276</w:t>
            </w:r>
          </w:p>
        </w:tc>
        <w:tc>
          <w:tcPr>
            <w:tcW w:w="904" w:type="dxa"/>
            <w:shd w:val="clear" w:color="000000" w:fill="FFFFFF"/>
            <w:vAlign w:val="center"/>
          </w:tcPr>
          <w:p w:rsidR="00AF4898" w:rsidRPr="00025774" w:rsidRDefault="006C5FE7" w:rsidP="00E67F82">
            <w:pPr>
              <w:spacing w:before="40" w:after="40" w:line="340" w:lineRule="exact"/>
              <w:jc w:val="center"/>
              <w:rPr>
                <w:b/>
                <w:color w:val="000000"/>
                <w:sz w:val="24"/>
                <w:szCs w:val="24"/>
              </w:rPr>
            </w:pPr>
            <w:r w:rsidRPr="00025774">
              <w:rPr>
                <w:b/>
                <w:color w:val="000000"/>
                <w:sz w:val="24"/>
                <w:szCs w:val="24"/>
              </w:rPr>
              <w:t>14</w:t>
            </w:r>
          </w:p>
        </w:tc>
      </w:tr>
    </w:tbl>
    <w:p w:rsidR="00B949CD" w:rsidRPr="00296769" w:rsidRDefault="00C73221" w:rsidP="00E67F82">
      <w:pPr>
        <w:spacing w:before="40" w:after="40" w:line="340" w:lineRule="exact"/>
        <w:ind w:right="3" w:firstLine="600"/>
        <w:jc w:val="both"/>
        <w:rPr>
          <w:b/>
        </w:rPr>
      </w:pPr>
      <w:r w:rsidRPr="00296769">
        <w:rPr>
          <w:b/>
        </w:rPr>
        <w:t>V. VỊ TRÍ, NHIỆM VỤ, QUYỀN HẠN VÀ CƠ CẤU TỔ CHỨC CÁC TRƯỜNG MẦM NON, PHỔ THÔNG</w:t>
      </w:r>
      <w:r w:rsidR="00386A14" w:rsidRPr="00296769">
        <w:rPr>
          <w:b/>
        </w:rPr>
        <w:t xml:space="preserve"> SAU SẮP XẾP</w:t>
      </w:r>
    </w:p>
    <w:p w:rsidR="00C73221" w:rsidRPr="00296769" w:rsidRDefault="00C73221" w:rsidP="00E67F82">
      <w:pPr>
        <w:spacing w:before="40" w:after="40" w:line="340" w:lineRule="exact"/>
        <w:ind w:right="3" w:firstLine="600"/>
        <w:jc w:val="both"/>
      </w:pPr>
      <w:r w:rsidRPr="00296769">
        <w:t>Các trường Mầm non, phổ thông</w:t>
      </w:r>
      <w:r w:rsidR="007F5616" w:rsidRPr="00296769">
        <w:t xml:space="preserve"> (trường Tiểu học, trường THCS)</w:t>
      </w:r>
      <w:r w:rsidRPr="00296769">
        <w:t xml:space="preserve"> sau sắp xếp có vị trí, nhiệm vụ, quyền hạn và cơ cấu tổ chức</w:t>
      </w:r>
      <w:r w:rsidR="007F5616" w:rsidRPr="00296769">
        <w:t>,</w:t>
      </w:r>
      <w:r w:rsidRPr="00296769">
        <w:t xml:space="preserve"> như sau</w:t>
      </w:r>
      <w:r w:rsidR="007F5616" w:rsidRPr="00296769">
        <w:t>:</w:t>
      </w:r>
    </w:p>
    <w:p w:rsidR="007F5616" w:rsidRPr="00296769" w:rsidRDefault="00C73221" w:rsidP="00E67F82">
      <w:pPr>
        <w:spacing w:before="40" w:after="40" w:line="340" w:lineRule="exact"/>
        <w:ind w:right="3" w:firstLine="600"/>
        <w:jc w:val="both"/>
        <w:rPr>
          <w:b/>
        </w:rPr>
      </w:pPr>
      <w:r w:rsidRPr="00296769">
        <w:rPr>
          <w:b/>
        </w:rPr>
        <w:t>1. Trường Mầm non</w:t>
      </w:r>
      <w:r w:rsidR="007F5616" w:rsidRPr="00296769">
        <w:rPr>
          <w:b/>
        </w:rPr>
        <w:t xml:space="preserve">: </w:t>
      </w:r>
    </w:p>
    <w:p w:rsidR="00C73221" w:rsidRPr="00296769" w:rsidRDefault="00C73221" w:rsidP="00E67F82">
      <w:pPr>
        <w:pStyle w:val="NormalWeb"/>
        <w:spacing w:before="40" w:beforeAutospacing="0" w:after="40" w:afterAutospacing="0" w:line="340" w:lineRule="exact"/>
        <w:ind w:firstLine="600"/>
        <w:jc w:val="both"/>
        <w:rPr>
          <w:b/>
          <w:color w:val="000000"/>
          <w:sz w:val="28"/>
          <w:szCs w:val="28"/>
          <w:shd w:val="clear" w:color="auto" w:fill="FFFFFF"/>
        </w:rPr>
      </w:pPr>
      <w:r w:rsidRPr="00296769">
        <w:rPr>
          <w:b/>
          <w:color w:val="000000"/>
          <w:sz w:val="28"/>
          <w:szCs w:val="28"/>
          <w:shd w:val="clear" w:color="auto" w:fill="FFFFFF"/>
        </w:rPr>
        <w:t>1.1. Vị trí</w:t>
      </w:r>
      <w:r w:rsidR="001B1D3D" w:rsidRPr="00296769">
        <w:rPr>
          <w:b/>
          <w:color w:val="000000"/>
          <w:sz w:val="28"/>
          <w:szCs w:val="28"/>
          <w:shd w:val="clear" w:color="auto" w:fill="FFFFFF"/>
        </w:rPr>
        <w:t>, chức năng</w:t>
      </w:r>
      <w:r w:rsidRPr="00296769">
        <w:rPr>
          <w:b/>
          <w:color w:val="000000"/>
          <w:sz w:val="28"/>
          <w:szCs w:val="28"/>
          <w:shd w:val="clear" w:color="auto" w:fill="FFFFFF"/>
        </w:rPr>
        <w:t xml:space="preserve">: </w:t>
      </w:r>
    </w:p>
    <w:p w:rsidR="00C73221" w:rsidRPr="00296769" w:rsidRDefault="00A939B2" w:rsidP="00E67F82">
      <w:pPr>
        <w:pStyle w:val="NormalWeb"/>
        <w:spacing w:before="40" w:beforeAutospacing="0" w:after="40" w:afterAutospacing="0" w:line="340" w:lineRule="exact"/>
        <w:ind w:firstLine="600"/>
        <w:jc w:val="both"/>
        <w:rPr>
          <w:color w:val="000000"/>
          <w:sz w:val="28"/>
          <w:szCs w:val="28"/>
          <w:shd w:val="clear" w:color="auto" w:fill="FFFFFF"/>
        </w:rPr>
      </w:pPr>
      <w:r w:rsidRPr="00296769">
        <w:rPr>
          <w:color w:val="000000"/>
          <w:sz w:val="28"/>
          <w:szCs w:val="28"/>
          <w:shd w:val="clear" w:color="auto" w:fill="FFFFFF"/>
        </w:rPr>
        <w:t xml:space="preserve"> </w:t>
      </w:r>
      <w:r w:rsidR="001B1D3D" w:rsidRPr="00296769">
        <w:rPr>
          <w:color w:val="000000"/>
          <w:sz w:val="28"/>
          <w:szCs w:val="28"/>
          <w:shd w:val="clear" w:color="auto" w:fill="FFFFFF"/>
        </w:rPr>
        <w:t xml:space="preserve">- </w:t>
      </w:r>
      <w:r w:rsidR="00C73221" w:rsidRPr="00296769">
        <w:rPr>
          <w:color w:val="000000"/>
          <w:sz w:val="28"/>
          <w:szCs w:val="28"/>
          <w:shd w:val="clear" w:color="auto" w:fill="FFFFFF"/>
        </w:rPr>
        <w:t>Trường mầm non là cơ sở giáo dục mầm non trong hệ thống giáo dục quốc dân, có tư cách pháp nhân, có tài khoản và con dấu riêng.</w:t>
      </w:r>
    </w:p>
    <w:p w:rsidR="001B1D3D" w:rsidRPr="00296769" w:rsidRDefault="001B1D3D" w:rsidP="00E67F82">
      <w:pPr>
        <w:pStyle w:val="Vnbnnidung0"/>
        <w:tabs>
          <w:tab w:val="left" w:pos="1094"/>
        </w:tabs>
        <w:spacing w:before="40" w:after="40" w:line="340" w:lineRule="exact"/>
        <w:ind w:firstLine="720"/>
        <w:jc w:val="both"/>
        <w:rPr>
          <w:rFonts w:cs="Times New Roman"/>
          <w:sz w:val="28"/>
          <w:szCs w:val="28"/>
          <w:shd w:val="clear" w:color="auto" w:fill="FFFFFF"/>
          <w:lang w:val="vi-VN"/>
        </w:rPr>
      </w:pPr>
      <w:r w:rsidRPr="00296769">
        <w:rPr>
          <w:rFonts w:cs="Times New Roman"/>
          <w:color w:val="000000"/>
          <w:sz w:val="28"/>
          <w:szCs w:val="28"/>
          <w:shd w:val="clear" w:color="auto" w:fill="FFFFFF"/>
        </w:rPr>
        <w:t xml:space="preserve">- Trường mầm non có chức năng tổ chức </w:t>
      </w:r>
      <w:r w:rsidRPr="00296769">
        <w:rPr>
          <w:rFonts w:cs="Times New Roman"/>
          <w:sz w:val="28"/>
          <w:szCs w:val="28"/>
        </w:rPr>
        <w:t>thực hiện việc nuôi dưỡng, chăm sóc và giáo dục trẻ em từ 03 tháng tuổi đến 06 tuổi theo chương trình giáo dục mầm non do Bộ Giáo dục và Đào tạo ban hành.</w:t>
      </w:r>
    </w:p>
    <w:p w:rsidR="00C73221" w:rsidRPr="00296769" w:rsidRDefault="00C73221" w:rsidP="00E67F82">
      <w:pPr>
        <w:pStyle w:val="NormalWeb"/>
        <w:spacing w:before="40" w:beforeAutospacing="0" w:after="40" w:afterAutospacing="0" w:line="340" w:lineRule="exact"/>
        <w:ind w:firstLine="600"/>
        <w:jc w:val="both"/>
        <w:rPr>
          <w:b/>
          <w:bCs/>
          <w:color w:val="000000"/>
          <w:sz w:val="28"/>
          <w:szCs w:val="28"/>
          <w:shd w:val="clear" w:color="auto" w:fill="FFFFFF"/>
        </w:rPr>
      </w:pPr>
      <w:r w:rsidRPr="00296769">
        <w:rPr>
          <w:b/>
          <w:bCs/>
          <w:sz w:val="28"/>
          <w:szCs w:val="28"/>
        </w:rPr>
        <w:t>1.2.</w:t>
      </w:r>
      <w:r w:rsidRPr="00296769">
        <w:rPr>
          <w:b/>
          <w:bCs/>
          <w:color w:val="000000"/>
          <w:sz w:val="28"/>
          <w:szCs w:val="28"/>
          <w:shd w:val="clear" w:color="auto" w:fill="FFFFFF"/>
        </w:rPr>
        <w:t> Nhiệm vụ và quyền hạn của trường mầm non:</w:t>
      </w:r>
    </w:p>
    <w:p w:rsidR="003C664D" w:rsidRPr="00296769" w:rsidRDefault="008B7D3A" w:rsidP="00E67F82">
      <w:pPr>
        <w:pStyle w:val="NormalWeb"/>
        <w:spacing w:before="40" w:beforeAutospacing="0" w:after="40" w:afterAutospacing="0" w:line="340" w:lineRule="exact"/>
        <w:ind w:firstLine="709"/>
        <w:jc w:val="both"/>
        <w:rPr>
          <w:color w:val="FF0000"/>
          <w:sz w:val="28"/>
          <w:szCs w:val="28"/>
          <w:shd w:val="clear" w:color="auto" w:fill="FFFFFF"/>
        </w:rPr>
      </w:pPr>
      <w:r>
        <w:rPr>
          <w:bCs/>
          <w:color w:val="000000" w:themeColor="text1"/>
          <w:sz w:val="28"/>
          <w:szCs w:val="28"/>
          <w:shd w:val="clear" w:color="auto" w:fill="FFFFFF"/>
        </w:rPr>
        <w:t>N</w:t>
      </w:r>
      <w:r w:rsidR="003C664D" w:rsidRPr="00296769">
        <w:rPr>
          <w:bCs/>
          <w:color w:val="000000" w:themeColor="text1"/>
          <w:sz w:val="28"/>
          <w:szCs w:val="28"/>
          <w:shd w:val="clear" w:color="auto" w:fill="FFFFFF"/>
          <w:lang w:val="vi-VN"/>
        </w:rPr>
        <w:t xml:space="preserve">hiệm vụ, quyền hạn theo quy định tại </w:t>
      </w:r>
      <w:r>
        <w:rPr>
          <w:bCs/>
          <w:color w:val="000000" w:themeColor="text1"/>
          <w:sz w:val="28"/>
          <w:szCs w:val="28"/>
          <w:shd w:val="clear" w:color="auto" w:fill="FFFFFF"/>
        </w:rPr>
        <w:t xml:space="preserve">Điều 3, </w:t>
      </w:r>
      <w:r w:rsidR="003C664D" w:rsidRPr="00296769">
        <w:rPr>
          <w:rStyle w:val="Vnbnnidung2"/>
          <w:color w:val="000000" w:themeColor="text1"/>
        </w:rPr>
        <w:t xml:space="preserve">Thông tư số 52/2020/TT-BGDĐT ngày 31/12/2020 của Bộ Giáo dục và Đào tạo </w:t>
      </w:r>
      <w:r w:rsidR="003C664D" w:rsidRPr="00296769">
        <w:rPr>
          <w:color w:val="000000" w:themeColor="text1"/>
          <w:sz w:val="28"/>
          <w:szCs w:val="28"/>
        </w:rPr>
        <w:t>ban hành Điều lệ Trường mầm non</w:t>
      </w:r>
      <w:r w:rsidR="003C664D" w:rsidRPr="00296769">
        <w:rPr>
          <w:rStyle w:val="Vnbnnidung2"/>
          <w:color w:val="000000" w:themeColor="text1"/>
        </w:rPr>
        <w:t xml:space="preserve"> và đã được </w:t>
      </w:r>
      <w:r w:rsidR="00AC0F91" w:rsidRPr="00296769">
        <w:rPr>
          <w:rStyle w:val="Vnbnnidung2"/>
          <w:color w:val="000000" w:themeColor="text1"/>
        </w:rPr>
        <w:t>sửa</w:t>
      </w:r>
      <w:r w:rsidR="003C664D" w:rsidRPr="00296769">
        <w:rPr>
          <w:rStyle w:val="Vnbnnidung2"/>
          <w:color w:val="000000" w:themeColor="text1"/>
        </w:rPr>
        <w:t xml:space="preserve"> đổi, bổ sung bởi Thông tư 51/2026/TT-BGDĐT</w:t>
      </w:r>
      <w:r>
        <w:rPr>
          <w:rStyle w:val="Vnbnnidung2"/>
          <w:color w:val="000000" w:themeColor="text1"/>
        </w:rPr>
        <w:t xml:space="preserve"> ngày 30/6/2026</w:t>
      </w:r>
      <w:r w:rsidR="003C664D" w:rsidRPr="00296769">
        <w:rPr>
          <w:bCs/>
          <w:color w:val="000000" w:themeColor="text1"/>
          <w:sz w:val="28"/>
          <w:szCs w:val="28"/>
          <w:shd w:val="clear" w:color="auto" w:fill="FFFFFF"/>
          <w:lang w:val="vi-VN"/>
        </w:rPr>
        <w:t>, cụ thể</w:t>
      </w:r>
      <w:r w:rsidR="003C664D" w:rsidRPr="00296769">
        <w:rPr>
          <w:bCs/>
          <w:sz w:val="28"/>
          <w:szCs w:val="28"/>
          <w:shd w:val="clear" w:color="auto" w:fill="FFFFFF"/>
        </w:rPr>
        <w:t>:</w:t>
      </w:r>
    </w:p>
    <w:p w:rsidR="00C73221" w:rsidRPr="00296769" w:rsidRDefault="00C73221" w:rsidP="00E67F82">
      <w:pPr>
        <w:pStyle w:val="NormalWeb"/>
        <w:shd w:val="clear" w:color="auto" w:fill="FFFFFF"/>
        <w:spacing w:before="40" w:beforeAutospacing="0" w:after="40" w:afterAutospacing="0" w:line="340" w:lineRule="exact"/>
        <w:ind w:firstLine="709"/>
        <w:jc w:val="both"/>
        <w:rPr>
          <w:color w:val="000000"/>
          <w:sz w:val="28"/>
          <w:szCs w:val="28"/>
        </w:rPr>
      </w:pPr>
      <w:r w:rsidRPr="00296769">
        <w:rPr>
          <w:color w:val="000000"/>
          <w:sz w:val="28"/>
          <w:szCs w:val="28"/>
        </w:rPr>
        <w:t>+ Xây dựng phương hướng, chiến lược phát triển nhà trường theo các quy định của Bộ Giáo dục và Đào tạo, bảo đảm phù hợp điều kiện kinh tế - xã hội của địa phương, tầm nhìn, sứ mệnh và các giá trị cốt lõi của nhà trường.</w:t>
      </w:r>
    </w:p>
    <w:p w:rsidR="00C73221" w:rsidRPr="00296769" w:rsidRDefault="00C73221" w:rsidP="00E67F82">
      <w:pPr>
        <w:pStyle w:val="NormalWeb"/>
        <w:shd w:val="clear" w:color="auto" w:fill="FFFFFF"/>
        <w:spacing w:before="40" w:beforeAutospacing="0" w:after="40" w:afterAutospacing="0" w:line="340" w:lineRule="exact"/>
        <w:ind w:firstLine="709"/>
        <w:jc w:val="both"/>
        <w:rPr>
          <w:color w:val="000000"/>
          <w:sz w:val="28"/>
          <w:szCs w:val="28"/>
        </w:rPr>
      </w:pPr>
      <w:r w:rsidRPr="00296769">
        <w:rPr>
          <w:color w:val="000000"/>
          <w:sz w:val="28"/>
          <w:szCs w:val="28"/>
        </w:rPr>
        <w:t xml:space="preserve"> + Tổ chức thực hiện việc nuôi dưỡng, chăm sóc, giáo dục trẻ em từ 03 tháng tuổi đến 06 tuổi theo chương trình giáo dục mầm non do Bộ trưởng Bộ Giáo dục và Đào tạo ban hành.</w:t>
      </w:r>
    </w:p>
    <w:p w:rsidR="00C73221" w:rsidRPr="00296769" w:rsidRDefault="00C73221" w:rsidP="00E67F82">
      <w:pPr>
        <w:pStyle w:val="NormalWeb"/>
        <w:shd w:val="clear" w:color="auto" w:fill="FFFFFF"/>
        <w:spacing w:before="40" w:beforeAutospacing="0" w:after="40" w:afterAutospacing="0" w:line="340" w:lineRule="exact"/>
        <w:ind w:firstLine="709"/>
        <w:jc w:val="both"/>
        <w:rPr>
          <w:color w:val="000000"/>
          <w:sz w:val="28"/>
          <w:szCs w:val="28"/>
        </w:rPr>
      </w:pPr>
      <w:r w:rsidRPr="00296769">
        <w:rPr>
          <w:color w:val="000000"/>
          <w:sz w:val="28"/>
          <w:szCs w:val="28"/>
        </w:rPr>
        <w:t>+ Chủ động đề xuất nhu cầu, tham gia tuyển dụng cán bộ, giáo viên, nhân viên trong trường công lập; quản lý, sử dụng cán bộ, giáo viên, nhân viên để thực hiện nhiệm vụ nuôi dưỡng, chăm sóc, giáo dục trẻ em.</w:t>
      </w:r>
    </w:p>
    <w:p w:rsidR="00C73221" w:rsidRPr="00296769" w:rsidRDefault="00C73221" w:rsidP="00E67F82">
      <w:pPr>
        <w:pStyle w:val="NormalWeb"/>
        <w:shd w:val="clear" w:color="auto" w:fill="FFFFFF"/>
        <w:spacing w:before="40" w:beforeAutospacing="0" w:after="40" w:afterAutospacing="0" w:line="340" w:lineRule="exact"/>
        <w:ind w:firstLine="709"/>
        <w:jc w:val="both"/>
        <w:rPr>
          <w:color w:val="000000"/>
          <w:sz w:val="28"/>
          <w:szCs w:val="28"/>
        </w:rPr>
      </w:pPr>
      <w:r w:rsidRPr="00296769">
        <w:rPr>
          <w:color w:val="000000"/>
          <w:sz w:val="28"/>
          <w:szCs w:val="28"/>
        </w:rPr>
        <w:t xml:space="preserve"> + Thực hiện các hoạt động về bảo đảm chất lượng theo quy định. Công bố công khai mục tiêu, chương trình, kế hoạch giáo dục, điều kiện bảo đảm chất lượng giáo dục, kết quả đánh giá và kiểm định chất lượng giáo dục.</w:t>
      </w:r>
    </w:p>
    <w:p w:rsidR="00C73221" w:rsidRPr="00296769" w:rsidRDefault="00C73221" w:rsidP="00E67F82">
      <w:pPr>
        <w:pStyle w:val="NormalWeb"/>
        <w:shd w:val="clear" w:color="auto" w:fill="FFFFFF"/>
        <w:spacing w:before="40" w:beforeAutospacing="0" w:after="40" w:afterAutospacing="0" w:line="340" w:lineRule="exact"/>
        <w:ind w:firstLine="709"/>
        <w:jc w:val="both"/>
        <w:rPr>
          <w:color w:val="000000"/>
          <w:sz w:val="28"/>
          <w:szCs w:val="28"/>
        </w:rPr>
      </w:pPr>
      <w:r w:rsidRPr="00296769">
        <w:rPr>
          <w:color w:val="000000"/>
          <w:sz w:val="28"/>
          <w:szCs w:val="28"/>
        </w:rPr>
        <w:t>+ Thực hiện dân chủ, trách nhiệm giải trình của nhà trường trong quản lý hoạt động giáo dục.</w:t>
      </w:r>
    </w:p>
    <w:p w:rsidR="00C73221" w:rsidRPr="00296769" w:rsidRDefault="00C73221" w:rsidP="00E67F82">
      <w:pPr>
        <w:pStyle w:val="NormalWeb"/>
        <w:shd w:val="clear" w:color="auto" w:fill="FFFFFF"/>
        <w:spacing w:before="40" w:beforeAutospacing="0" w:after="40" w:afterAutospacing="0" w:line="340" w:lineRule="exact"/>
        <w:ind w:firstLine="709"/>
        <w:jc w:val="both"/>
        <w:rPr>
          <w:color w:val="000000"/>
          <w:sz w:val="28"/>
          <w:szCs w:val="28"/>
        </w:rPr>
      </w:pPr>
      <w:r w:rsidRPr="00296769">
        <w:rPr>
          <w:color w:val="000000"/>
          <w:sz w:val="28"/>
          <w:szCs w:val="28"/>
        </w:rPr>
        <w:t xml:space="preserve"> + Huy động trẻ em lứa tuổi mầm non đến trường; quản lý trẻ em; tổ chức giáo dục hòa nhập cho trẻ em có hoàn cảnh đặc biệt, trẻ em khuyết tật; thực hiện phổ cập giáo dục mầm non cho trẻ em trong độ tuổi theo quy định của pháp luật.</w:t>
      </w:r>
    </w:p>
    <w:p w:rsidR="00C73221" w:rsidRPr="00296769" w:rsidRDefault="00C73221" w:rsidP="00E67F82">
      <w:pPr>
        <w:pStyle w:val="NormalWeb"/>
        <w:shd w:val="clear" w:color="auto" w:fill="FFFFFF"/>
        <w:spacing w:before="40" w:beforeAutospacing="0" w:after="40" w:afterAutospacing="0" w:line="340" w:lineRule="exact"/>
        <w:ind w:firstLine="709"/>
        <w:jc w:val="both"/>
        <w:rPr>
          <w:color w:val="000000"/>
          <w:sz w:val="28"/>
          <w:szCs w:val="28"/>
        </w:rPr>
      </w:pPr>
      <w:r w:rsidRPr="00296769">
        <w:rPr>
          <w:color w:val="000000"/>
          <w:sz w:val="28"/>
          <w:szCs w:val="28"/>
        </w:rPr>
        <w:lastRenderedPageBreak/>
        <w:t>+ Huy động, quản lý và sử dụng các nguồn lực theo quy định của pháp luật; xây dựng cơ sở vật chất theo yêu cầu chuẩn hóa, hiện đại hóa.</w:t>
      </w:r>
    </w:p>
    <w:p w:rsidR="00C73221" w:rsidRPr="00296769" w:rsidRDefault="00C73221" w:rsidP="00E67F82">
      <w:pPr>
        <w:pStyle w:val="NormalWeb"/>
        <w:shd w:val="clear" w:color="auto" w:fill="FFFFFF"/>
        <w:spacing w:before="40" w:beforeAutospacing="0" w:after="40" w:afterAutospacing="0" w:line="340" w:lineRule="exact"/>
        <w:ind w:firstLine="709"/>
        <w:jc w:val="both"/>
        <w:rPr>
          <w:color w:val="000000"/>
          <w:sz w:val="28"/>
          <w:szCs w:val="28"/>
        </w:rPr>
      </w:pPr>
      <w:r w:rsidRPr="00296769">
        <w:rPr>
          <w:color w:val="000000"/>
          <w:sz w:val="28"/>
          <w:szCs w:val="28"/>
        </w:rPr>
        <w:t>+ Tham mưu với chính quyền, phối hợp với gia đình hoặc người chăm sóc trẻ em và tổ chức, cá nhân để thực hiện hoạt động nuôi dưỡng, chăm sóc, giáo dục trẻ em.</w:t>
      </w:r>
    </w:p>
    <w:p w:rsidR="00C73221" w:rsidRPr="00296769" w:rsidRDefault="00C73221" w:rsidP="00E67F82">
      <w:pPr>
        <w:pStyle w:val="NormalWeb"/>
        <w:shd w:val="clear" w:color="auto" w:fill="FFFFFF"/>
        <w:spacing w:before="40" w:beforeAutospacing="0" w:after="40" w:afterAutospacing="0" w:line="340" w:lineRule="exact"/>
        <w:ind w:firstLine="709"/>
        <w:jc w:val="both"/>
        <w:rPr>
          <w:color w:val="000000"/>
          <w:sz w:val="28"/>
          <w:szCs w:val="28"/>
        </w:rPr>
      </w:pPr>
      <w:r w:rsidRPr="00296769">
        <w:rPr>
          <w:color w:val="000000"/>
          <w:sz w:val="28"/>
          <w:szCs w:val="28"/>
        </w:rPr>
        <w:t>+ Tổ chức cho cán bộ quản lý, giáo viên, nhân viên và trẻ em tham gia các hoạt động phù hợp trong cộng đồng.</w:t>
      </w:r>
    </w:p>
    <w:p w:rsidR="00C73221" w:rsidRPr="00296769" w:rsidRDefault="00C73221" w:rsidP="00E67F82">
      <w:pPr>
        <w:pStyle w:val="NormalWeb"/>
        <w:shd w:val="clear" w:color="auto" w:fill="FFFFFF"/>
        <w:spacing w:before="40" w:beforeAutospacing="0" w:after="40" w:afterAutospacing="0" w:line="340" w:lineRule="exact"/>
        <w:ind w:firstLine="709"/>
        <w:jc w:val="both"/>
        <w:rPr>
          <w:color w:val="000000"/>
          <w:sz w:val="28"/>
          <w:szCs w:val="28"/>
        </w:rPr>
      </w:pPr>
      <w:r w:rsidRPr="00296769">
        <w:rPr>
          <w:color w:val="000000"/>
          <w:sz w:val="28"/>
          <w:szCs w:val="28"/>
        </w:rPr>
        <w:t xml:space="preserve"> + Thực hiện các nhiệm vụ và quyền hạn khác theo quy định của pháp luật.</w:t>
      </w:r>
    </w:p>
    <w:p w:rsidR="00C73221" w:rsidRPr="00296769" w:rsidRDefault="00C73221" w:rsidP="00E67F82">
      <w:pPr>
        <w:pStyle w:val="NormalWeb"/>
        <w:spacing w:before="40" w:beforeAutospacing="0" w:after="40" w:afterAutospacing="0" w:line="340" w:lineRule="exact"/>
        <w:ind w:firstLine="720"/>
        <w:jc w:val="both"/>
        <w:rPr>
          <w:color w:val="000000"/>
          <w:sz w:val="28"/>
          <w:szCs w:val="28"/>
          <w:shd w:val="clear" w:color="auto" w:fill="FFFFFF"/>
        </w:rPr>
      </w:pPr>
      <w:r w:rsidRPr="00296769">
        <w:rPr>
          <w:b/>
          <w:bCs/>
          <w:sz w:val="28"/>
          <w:szCs w:val="28"/>
        </w:rPr>
        <w:t>1.3. Cơ cấu tổ chức:</w:t>
      </w:r>
      <w:r w:rsidRPr="00296769">
        <w:rPr>
          <w:bCs/>
          <w:sz w:val="28"/>
          <w:szCs w:val="28"/>
        </w:rPr>
        <w:t xml:space="preserve"> </w:t>
      </w:r>
    </w:p>
    <w:p w:rsidR="00C73221" w:rsidRPr="00296769" w:rsidRDefault="00C73221" w:rsidP="00E67F82">
      <w:pPr>
        <w:pStyle w:val="NormalWeb"/>
        <w:spacing w:before="40" w:beforeAutospacing="0" w:after="40" w:afterAutospacing="0" w:line="340" w:lineRule="exact"/>
        <w:ind w:firstLine="720"/>
        <w:jc w:val="both"/>
        <w:rPr>
          <w:color w:val="000000"/>
          <w:sz w:val="28"/>
          <w:szCs w:val="28"/>
          <w:shd w:val="clear" w:color="auto" w:fill="FFFFFF"/>
        </w:rPr>
      </w:pPr>
      <w:r w:rsidRPr="00296769">
        <w:rPr>
          <w:color w:val="000000"/>
          <w:sz w:val="28"/>
          <w:szCs w:val="28"/>
          <w:shd w:val="clear" w:color="auto" w:fill="FFFFFF"/>
        </w:rPr>
        <w:t>Cơ cấu tổ chức của nhà trường gồm: hiệu trưởng và phó hiệu trưởng; hội đồng Thi đua - Khen thưởng; hội đồng kỉ luật; hội đồng tư vấn; tổ chức Đảng Cộng sản Việt Nam, tổ chức Đoàn Thanh niên Cộng sản Hồ Chí Minh; các tổ chuyên môn, tổ văn phòng; các nhóm trẻ, lớp mẫu giáo.</w:t>
      </w:r>
    </w:p>
    <w:p w:rsidR="00C73221" w:rsidRPr="00296769" w:rsidRDefault="007F5616" w:rsidP="00E67F82">
      <w:pPr>
        <w:spacing w:before="40" w:after="40" w:line="340" w:lineRule="exact"/>
        <w:ind w:right="3" w:firstLine="600"/>
        <w:jc w:val="both"/>
      </w:pPr>
      <w:r w:rsidRPr="00296769">
        <w:rPr>
          <w:b/>
        </w:rPr>
        <w:t xml:space="preserve"> </w:t>
      </w:r>
      <w:r w:rsidR="00C73221" w:rsidRPr="00296769">
        <w:rPr>
          <w:b/>
        </w:rPr>
        <w:t>2. Trường phổ thông</w:t>
      </w:r>
      <w:r w:rsidRPr="00296769">
        <w:rPr>
          <w:b/>
        </w:rPr>
        <w:t xml:space="preserve">: </w:t>
      </w:r>
      <w:r w:rsidRPr="00296769">
        <w:t>Thực hiện theo Thông tư số 15/2026/TT-BGDĐT ngày 24/3/2026 của Bộ trưởng Bộ Giáo dục và Đào tạo ban hành Điều lệ trường Tiểu học, trường trung học cơ sở, trường trung học phổ thông và trường phổ thông có nhiều cấp học.</w:t>
      </w:r>
    </w:p>
    <w:p w:rsidR="002236CD" w:rsidRPr="00296769" w:rsidRDefault="002236CD" w:rsidP="00E67F82">
      <w:pPr>
        <w:pStyle w:val="NormalWeb"/>
        <w:spacing w:before="40" w:beforeAutospacing="0" w:after="40" w:afterAutospacing="0" w:line="340" w:lineRule="exact"/>
        <w:ind w:firstLine="720"/>
        <w:jc w:val="both"/>
        <w:rPr>
          <w:bCs/>
          <w:sz w:val="28"/>
          <w:szCs w:val="28"/>
        </w:rPr>
      </w:pPr>
      <w:r w:rsidRPr="00296769">
        <w:rPr>
          <w:b/>
          <w:bCs/>
          <w:sz w:val="28"/>
          <w:szCs w:val="28"/>
        </w:rPr>
        <w:t>2.1. Vị trí</w:t>
      </w:r>
      <w:r w:rsidR="001B1D3D" w:rsidRPr="00296769">
        <w:rPr>
          <w:b/>
          <w:bCs/>
          <w:sz w:val="28"/>
          <w:szCs w:val="28"/>
        </w:rPr>
        <w:t>, chức năng</w:t>
      </w:r>
      <w:r w:rsidRPr="00296769">
        <w:rPr>
          <w:bCs/>
          <w:sz w:val="28"/>
          <w:szCs w:val="28"/>
        </w:rPr>
        <w:t xml:space="preserve">: </w:t>
      </w:r>
    </w:p>
    <w:p w:rsidR="002236CD" w:rsidRPr="00296769" w:rsidRDefault="001B1D3D" w:rsidP="00E67F82">
      <w:pPr>
        <w:pStyle w:val="NormalWeb"/>
        <w:spacing w:before="40" w:beforeAutospacing="0" w:after="40" w:afterAutospacing="0" w:line="340" w:lineRule="exact"/>
        <w:ind w:firstLine="720"/>
        <w:jc w:val="both"/>
        <w:rPr>
          <w:color w:val="000000"/>
          <w:spacing w:val="-4"/>
          <w:sz w:val="28"/>
          <w:szCs w:val="28"/>
          <w:shd w:val="clear" w:color="auto" w:fill="FFFFFF"/>
        </w:rPr>
      </w:pPr>
      <w:r w:rsidRPr="00296769">
        <w:rPr>
          <w:color w:val="000000"/>
          <w:spacing w:val="-4"/>
          <w:sz w:val="28"/>
          <w:szCs w:val="28"/>
          <w:shd w:val="clear" w:color="auto" w:fill="FFFFFF"/>
          <w:lang w:val="en"/>
        </w:rPr>
        <w:t xml:space="preserve"> </w:t>
      </w:r>
      <w:r w:rsidR="002236CD" w:rsidRPr="00296769">
        <w:rPr>
          <w:color w:val="000000"/>
          <w:spacing w:val="-4"/>
          <w:sz w:val="28"/>
          <w:szCs w:val="28"/>
          <w:shd w:val="clear" w:color="auto" w:fill="FFFFFF"/>
          <w:lang w:val="en"/>
        </w:rPr>
        <w:t>Trư</w:t>
      </w:r>
      <w:r w:rsidR="002236CD" w:rsidRPr="00296769">
        <w:rPr>
          <w:color w:val="000000"/>
          <w:spacing w:val="-4"/>
          <w:sz w:val="28"/>
          <w:szCs w:val="28"/>
          <w:shd w:val="clear" w:color="auto" w:fill="FFFFFF"/>
        </w:rPr>
        <w:t>ờng phổ thông</w:t>
      </w:r>
      <w:r w:rsidR="00F811D4" w:rsidRPr="00296769">
        <w:rPr>
          <w:color w:val="000000"/>
          <w:spacing w:val="-4"/>
          <w:sz w:val="28"/>
          <w:szCs w:val="28"/>
          <w:shd w:val="clear" w:color="auto" w:fill="FFFFFF"/>
        </w:rPr>
        <w:t xml:space="preserve"> </w:t>
      </w:r>
      <w:r w:rsidR="002236CD" w:rsidRPr="00296769">
        <w:rPr>
          <w:color w:val="000000"/>
          <w:spacing w:val="-4"/>
          <w:sz w:val="28"/>
          <w:szCs w:val="28"/>
          <w:shd w:val="clear" w:color="auto" w:fill="FFFFFF"/>
        </w:rPr>
        <w:t>là cơ sở giáo thuộc hệ thống giáo dục quốc dân, thực hiện chương trình giáo dục phổ thông. Trường phổ thông được thành lập và hoạt động theo quy định của pháp luật, có tư cách pháp nhân, có tài khoản và con dấu riêng.</w:t>
      </w:r>
    </w:p>
    <w:p w:rsidR="002236CD" w:rsidRPr="00296769" w:rsidRDefault="007F5616" w:rsidP="00E67F82">
      <w:pPr>
        <w:pStyle w:val="NormalWeb"/>
        <w:spacing w:before="40" w:beforeAutospacing="0" w:after="40" w:afterAutospacing="0" w:line="340" w:lineRule="exact"/>
        <w:ind w:firstLine="720"/>
        <w:jc w:val="both"/>
        <w:rPr>
          <w:b/>
          <w:bCs/>
          <w:sz w:val="28"/>
          <w:szCs w:val="28"/>
        </w:rPr>
      </w:pPr>
      <w:r w:rsidRPr="00296769">
        <w:rPr>
          <w:b/>
          <w:bCs/>
          <w:sz w:val="28"/>
          <w:szCs w:val="28"/>
        </w:rPr>
        <w:t>2.2.</w:t>
      </w:r>
      <w:r w:rsidR="002236CD" w:rsidRPr="00296769">
        <w:rPr>
          <w:b/>
          <w:bCs/>
          <w:sz w:val="28"/>
          <w:szCs w:val="28"/>
        </w:rPr>
        <w:t xml:space="preserve"> Nhiệm vụ và quyền hạn:</w:t>
      </w:r>
    </w:p>
    <w:p w:rsidR="002236CD" w:rsidRPr="00296769" w:rsidRDefault="002236CD" w:rsidP="00E67F82">
      <w:pPr>
        <w:pStyle w:val="NormalWeb"/>
        <w:shd w:val="clear" w:color="auto" w:fill="FFFFFF"/>
        <w:spacing w:before="40" w:beforeAutospacing="0" w:after="40" w:afterAutospacing="0" w:line="340" w:lineRule="exact"/>
        <w:ind w:firstLine="567"/>
        <w:jc w:val="both"/>
        <w:rPr>
          <w:color w:val="000000"/>
          <w:sz w:val="28"/>
          <w:szCs w:val="28"/>
        </w:rPr>
      </w:pPr>
      <w:r w:rsidRPr="00296769">
        <w:rPr>
          <w:color w:val="000000"/>
          <w:sz w:val="28"/>
          <w:szCs w:val="28"/>
          <w:lang w:val="en"/>
        </w:rPr>
        <w:t>+  Xác đ</w:t>
      </w:r>
      <w:r w:rsidRPr="00296769">
        <w:rPr>
          <w:color w:val="000000"/>
          <w:sz w:val="28"/>
          <w:szCs w:val="28"/>
        </w:rPr>
        <w:t>ịnh tầm nhìn, sứ mạng, các giá trị cốt lõi của nhà trường; xây dựng kế hoạch chiến lược phát triển nhà trường phù hợp với kế hoạch phát triển kinh tế - xã hội của địa phương.</w:t>
      </w:r>
    </w:p>
    <w:p w:rsidR="002236CD" w:rsidRPr="00296769" w:rsidRDefault="002236CD" w:rsidP="00E67F82">
      <w:pPr>
        <w:pStyle w:val="NormalWeb"/>
        <w:shd w:val="clear" w:color="auto" w:fill="FFFFFF"/>
        <w:spacing w:before="40" w:beforeAutospacing="0" w:after="40" w:afterAutospacing="0" w:line="340" w:lineRule="exact"/>
        <w:ind w:firstLine="567"/>
        <w:jc w:val="both"/>
        <w:rPr>
          <w:color w:val="000000"/>
          <w:sz w:val="28"/>
          <w:szCs w:val="28"/>
        </w:rPr>
      </w:pPr>
      <w:r w:rsidRPr="00296769">
        <w:rPr>
          <w:color w:val="000000"/>
          <w:sz w:val="28"/>
          <w:szCs w:val="28"/>
          <w:lang w:val="en"/>
        </w:rPr>
        <w:t>+ T</w:t>
      </w:r>
      <w:r w:rsidRPr="00296769">
        <w:rPr>
          <w:color w:val="000000"/>
          <w:sz w:val="28"/>
          <w:szCs w:val="28"/>
        </w:rPr>
        <w:t>ổ chức thực hiện chương trình giáo dục phổ thông theo quy định của Bộ Giáo dục và Đào tạo; xây dựng và triển khai kế hoạch giáo dục nhà trường đáp ứng yêu cầu của chương trình giáo dục phổ thông, phù hợp với điều kiện thực tiễn, nhu cầu và đặc điểm của học sinh.</w:t>
      </w:r>
    </w:p>
    <w:p w:rsidR="002236CD" w:rsidRPr="00296769" w:rsidRDefault="002236CD" w:rsidP="00E67F82">
      <w:pPr>
        <w:pStyle w:val="NormalWeb"/>
        <w:shd w:val="clear" w:color="auto" w:fill="FFFFFF"/>
        <w:spacing w:before="40" w:beforeAutospacing="0" w:after="40" w:afterAutospacing="0" w:line="340" w:lineRule="exact"/>
        <w:ind w:firstLine="567"/>
        <w:jc w:val="both"/>
        <w:rPr>
          <w:color w:val="000000"/>
          <w:spacing w:val="-4"/>
          <w:sz w:val="28"/>
          <w:szCs w:val="28"/>
        </w:rPr>
      </w:pPr>
      <w:r w:rsidRPr="00296769">
        <w:rPr>
          <w:color w:val="000000"/>
          <w:spacing w:val="-4"/>
          <w:sz w:val="28"/>
          <w:szCs w:val="28"/>
          <w:lang w:val="en"/>
        </w:rPr>
        <w:t>+  Quy</w:t>
      </w:r>
      <w:r w:rsidRPr="00296769">
        <w:rPr>
          <w:color w:val="000000"/>
          <w:spacing w:val="-4"/>
          <w:sz w:val="28"/>
          <w:szCs w:val="28"/>
        </w:rPr>
        <w:t>ết định phương pháp, hình thức tổ chức hoạt động giáo dục, bao gồm tổ chức thực hiện chương trình giáo dục phổ thông; hoạt động trải nghiệm, giáo dục STEM/STEAM, năng lực số, trí tuệ nhân tạo (AI), hướng nghiệp, kĩ năng sống, giáo dục hội nhập, giáo dục hòa nhập và các hoạt động giáo dục tăng cường theo nhu cầu, sở thích chính đáng của học sinh, phù hợp với quy định của pháp luật; không vi phạm quy định về dạy thêm, học thêm. Chủ động triển khai hoặc phối hợp với tổ chức khoa học và công nghệ, cơ sở sản xuất, kinh doanh, dịch vụ có chức năng trong hoạt động giáo dục, nghiên cứu khoa học, phát triển công nghệ, đổi mới sáng tạo để thực hiện chương trình giáo dục theo quy định của pháp luật.</w:t>
      </w:r>
    </w:p>
    <w:p w:rsidR="002236CD" w:rsidRPr="00296769" w:rsidRDefault="002236CD" w:rsidP="00E67F82">
      <w:pPr>
        <w:pStyle w:val="NormalWeb"/>
        <w:shd w:val="clear" w:color="auto" w:fill="FFFFFF"/>
        <w:spacing w:before="40" w:beforeAutospacing="0" w:after="40" w:afterAutospacing="0" w:line="340" w:lineRule="exact"/>
        <w:ind w:firstLine="567"/>
        <w:jc w:val="both"/>
        <w:rPr>
          <w:color w:val="000000"/>
          <w:sz w:val="28"/>
          <w:szCs w:val="28"/>
        </w:rPr>
      </w:pPr>
      <w:r w:rsidRPr="00296769">
        <w:rPr>
          <w:color w:val="000000"/>
          <w:sz w:val="28"/>
          <w:szCs w:val="28"/>
          <w:lang w:val="en"/>
        </w:rPr>
        <w:t>+ Th</w:t>
      </w:r>
      <w:r w:rsidRPr="00296769">
        <w:rPr>
          <w:color w:val="000000"/>
          <w:sz w:val="28"/>
          <w:szCs w:val="28"/>
        </w:rPr>
        <w:t xml:space="preserve">ực hiện các hoạt động về bảo đảm chất lượng giáo dục, tập trung vào đổi mới phương pháp dạy học và đánh giá học sinh, phát triển đội ngũ, tăng cường </w:t>
      </w:r>
      <w:r w:rsidRPr="00296769">
        <w:rPr>
          <w:color w:val="000000"/>
          <w:sz w:val="28"/>
          <w:szCs w:val="28"/>
        </w:rPr>
        <w:lastRenderedPageBreak/>
        <w:t>điều kiện bảo đảm chất lượng, nâng cao hiệu quả quản trị nhà trường và đạt chuẩn quốc gia. Tham gia các kỳ đánh giá quốc gia, quốc tế về chất lượng giáo dục phổ thông theo yêu cầu của các cơ quan quản lý giáo dục quốc gia và địa phương.</w:t>
      </w:r>
    </w:p>
    <w:p w:rsidR="002236CD" w:rsidRPr="00296769" w:rsidRDefault="002236CD" w:rsidP="00E67F82">
      <w:pPr>
        <w:pStyle w:val="NormalWeb"/>
        <w:shd w:val="clear" w:color="auto" w:fill="FFFFFF"/>
        <w:spacing w:before="40" w:beforeAutospacing="0" w:after="40" w:afterAutospacing="0" w:line="340" w:lineRule="exact"/>
        <w:ind w:firstLine="567"/>
        <w:jc w:val="both"/>
        <w:rPr>
          <w:color w:val="000000"/>
          <w:sz w:val="28"/>
          <w:szCs w:val="28"/>
        </w:rPr>
      </w:pPr>
      <w:r w:rsidRPr="00296769">
        <w:rPr>
          <w:color w:val="000000"/>
          <w:sz w:val="28"/>
          <w:szCs w:val="28"/>
          <w:lang w:val="en"/>
        </w:rPr>
        <w:t>+ Th</w:t>
      </w:r>
      <w:r w:rsidRPr="00296769">
        <w:rPr>
          <w:color w:val="000000"/>
          <w:sz w:val="28"/>
          <w:szCs w:val="28"/>
        </w:rPr>
        <w:t>ực hiện chuyển đổi số trong giáo dục phổ thông và quản trị nhà trường; ứng dụng công nghệ thông tin, nền tảng số trong dạy học, kiểm tra, đánh giá và quản lý; phát triển, sử dụng học liệu số; quản lý, khai thác, kết nối dữ liệu giáo dục theo quy định, bảo đảm an toàn, bảo mật thông tin.</w:t>
      </w:r>
    </w:p>
    <w:p w:rsidR="002236CD" w:rsidRPr="00296769" w:rsidRDefault="002236CD" w:rsidP="00E67F82">
      <w:pPr>
        <w:pStyle w:val="NormalWeb"/>
        <w:shd w:val="clear" w:color="auto" w:fill="FFFFFF"/>
        <w:spacing w:before="40" w:beforeAutospacing="0" w:after="40" w:afterAutospacing="0" w:line="340" w:lineRule="exact"/>
        <w:ind w:firstLine="567"/>
        <w:jc w:val="both"/>
        <w:rPr>
          <w:color w:val="000000"/>
          <w:sz w:val="28"/>
          <w:szCs w:val="28"/>
        </w:rPr>
      </w:pPr>
      <w:r w:rsidRPr="00296769">
        <w:rPr>
          <w:color w:val="000000"/>
          <w:sz w:val="28"/>
          <w:szCs w:val="28"/>
          <w:lang w:val="en"/>
        </w:rPr>
        <w:t>+ Tuy</w:t>
      </w:r>
      <w:r w:rsidRPr="00296769">
        <w:rPr>
          <w:color w:val="000000"/>
          <w:sz w:val="28"/>
          <w:szCs w:val="28"/>
        </w:rPr>
        <w:t>ển sinh, tiếp nhận, quản lý học sinh theo quy định của Bộ Giáo dục và Đào tạo. Tổ chức thực hiện giáo dục bắt buộc đối với cấp tiểu học và trung học cơ sở. Nhận bảo trợ và quản lý các hoạt động giáo dục của cơ sở giáo dục khác thực hiện chương trình giáo dục phổ thông cấp tiểu học và cấp trung học cơ sở theo sự phân công của cấp có thẩm quyền.</w:t>
      </w:r>
    </w:p>
    <w:p w:rsidR="002236CD" w:rsidRPr="00296769" w:rsidRDefault="002236CD" w:rsidP="00E67F82">
      <w:pPr>
        <w:pStyle w:val="NormalWeb"/>
        <w:shd w:val="clear" w:color="auto" w:fill="FFFFFF"/>
        <w:spacing w:before="40" w:beforeAutospacing="0" w:after="40" w:afterAutospacing="0" w:line="340" w:lineRule="exact"/>
        <w:ind w:firstLine="567"/>
        <w:jc w:val="both"/>
        <w:rPr>
          <w:color w:val="000000"/>
          <w:sz w:val="28"/>
          <w:szCs w:val="28"/>
        </w:rPr>
      </w:pPr>
      <w:r w:rsidRPr="00296769">
        <w:rPr>
          <w:color w:val="000000"/>
          <w:sz w:val="28"/>
          <w:szCs w:val="28"/>
          <w:lang w:val="en"/>
        </w:rPr>
        <w:t>+ Qu</w:t>
      </w:r>
      <w:r w:rsidRPr="00296769">
        <w:rPr>
          <w:color w:val="000000"/>
          <w:sz w:val="28"/>
          <w:szCs w:val="28"/>
        </w:rPr>
        <w:t>ản lý, thực hiện chế độ, chính sách đối với giáo viên, cán bộ quản lý cơ sở giáo dục, nhân sự hỗ trợ giáo dục theo quy định của pháp luật; tổ chức cho giáo viên, cán bộ quản lý giáo dục, nhân sự hỗ trợ giáo dục, học sinh tham gia các hoạt động xã hội; thực hiện quy chế dân chủ trong trường học.</w:t>
      </w:r>
    </w:p>
    <w:p w:rsidR="002236CD" w:rsidRPr="00296769" w:rsidRDefault="002236CD" w:rsidP="00E67F82">
      <w:pPr>
        <w:pStyle w:val="NormalWeb"/>
        <w:shd w:val="clear" w:color="auto" w:fill="FFFFFF"/>
        <w:spacing w:before="40" w:beforeAutospacing="0" w:after="40" w:afterAutospacing="0" w:line="340" w:lineRule="exact"/>
        <w:ind w:firstLine="567"/>
        <w:jc w:val="both"/>
        <w:rPr>
          <w:color w:val="000000"/>
          <w:sz w:val="28"/>
          <w:szCs w:val="28"/>
        </w:rPr>
      </w:pPr>
      <w:r w:rsidRPr="00296769">
        <w:rPr>
          <w:color w:val="000000"/>
          <w:sz w:val="28"/>
          <w:szCs w:val="28"/>
          <w:lang w:val="en"/>
        </w:rPr>
        <w:t>+ Ph</w:t>
      </w:r>
      <w:r w:rsidRPr="00296769">
        <w:rPr>
          <w:color w:val="000000"/>
          <w:sz w:val="28"/>
          <w:szCs w:val="28"/>
        </w:rPr>
        <w:t>ối hợp với gia đình, cộng đồng trong giáo dục học sinh, tổ chức các hoạt động tư vấn học sinh, chăm sóc sức khỏe thể chất, tinh thần cho học sinh và tổ chức các hoạt động xã hội; xây dựng môi trường giáo dục an toàn, lành mạnh, dân chủ, kỷ cương; phòng, chống tiêu cực, bạo lực học đường và các hành vi vi phạm pháp luật trong nhà trường; thực hiện công bằng trong tiếp cận giáo dục.</w:t>
      </w:r>
    </w:p>
    <w:p w:rsidR="002236CD" w:rsidRPr="00296769" w:rsidRDefault="002236CD" w:rsidP="00E67F82">
      <w:pPr>
        <w:pStyle w:val="NormalWeb"/>
        <w:shd w:val="clear" w:color="auto" w:fill="FFFFFF"/>
        <w:spacing w:before="40" w:beforeAutospacing="0" w:after="40" w:afterAutospacing="0" w:line="340" w:lineRule="exact"/>
        <w:ind w:firstLine="567"/>
        <w:jc w:val="both"/>
        <w:rPr>
          <w:color w:val="000000"/>
          <w:spacing w:val="-4"/>
          <w:sz w:val="28"/>
          <w:szCs w:val="28"/>
        </w:rPr>
      </w:pPr>
      <w:r w:rsidRPr="00296769">
        <w:rPr>
          <w:color w:val="000000"/>
          <w:spacing w:val="-4"/>
          <w:sz w:val="28"/>
          <w:szCs w:val="28"/>
          <w:lang w:val="en"/>
        </w:rPr>
        <w:t>+ Qu</w:t>
      </w:r>
      <w:r w:rsidRPr="00296769">
        <w:rPr>
          <w:color w:val="000000"/>
          <w:spacing w:val="-4"/>
          <w:sz w:val="28"/>
          <w:szCs w:val="28"/>
        </w:rPr>
        <w:t>ản lý, sử dụng và bảo quản cơ sở vật chất, thiết bị dạy học, sách giáo khoa bảo đảm sử dụng hiệu quả, tiết kiệm; huy động và sử dụng các nguồn lực xã hội hóa phục vụ hoạt động dạy và học trong nhà trường theo quy định của pháp luật.</w:t>
      </w:r>
    </w:p>
    <w:p w:rsidR="002236CD" w:rsidRPr="00296769" w:rsidRDefault="002236CD" w:rsidP="00E67F82">
      <w:pPr>
        <w:pStyle w:val="NormalWeb"/>
        <w:shd w:val="clear" w:color="auto" w:fill="FFFFFF"/>
        <w:spacing w:before="40" w:beforeAutospacing="0" w:after="40" w:afterAutospacing="0" w:line="340" w:lineRule="exact"/>
        <w:ind w:firstLine="567"/>
        <w:jc w:val="both"/>
        <w:rPr>
          <w:color w:val="000000"/>
          <w:sz w:val="28"/>
          <w:szCs w:val="28"/>
        </w:rPr>
      </w:pPr>
      <w:r w:rsidRPr="00296769">
        <w:rPr>
          <w:color w:val="000000"/>
          <w:sz w:val="28"/>
          <w:szCs w:val="28"/>
          <w:lang w:val="en"/>
        </w:rPr>
        <w:t>+ Th</w:t>
      </w:r>
      <w:r w:rsidRPr="00296769">
        <w:rPr>
          <w:color w:val="000000"/>
          <w:sz w:val="28"/>
          <w:szCs w:val="28"/>
        </w:rPr>
        <w:t>ực hiện trách nhiệm giải trình của cơ sở giáo dục trong quản lý các hoạt động giáo dục; bảo đảm việc tham gia của học sinh, gia đình và xã hội trong quản lý các hoạt động giáo dục theo quy định của pháp luật. Thực hiện công khai về cam kết chất lượng giáo dục, các điều kiện bảo đảm chất lượng giáo dục và thu, chi tài chính theo quy định của pháp luật.</w:t>
      </w:r>
    </w:p>
    <w:p w:rsidR="00C73221" w:rsidRPr="00296769" w:rsidRDefault="002236CD" w:rsidP="00E67F82">
      <w:pPr>
        <w:pStyle w:val="NormalWeb"/>
        <w:shd w:val="clear" w:color="auto" w:fill="FFFFFF"/>
        <w:spacing w:before="40" w:beforeAutospacing="0" w:after="40" w:afterAutospacing="0" w:line="340" w:lineRule="exact"/>
        <w:ind w:firstLine="567"/>
        <w:jc w:val="both"/>
        <w:rPr>
          <w:color w:val="000000"/>
          <w:sz w:val="28"/>
          <w:szCs w:val="28"/>
        </w:rPr>
      </w:pPr>
      <w:r w:rsidRPr="00296769">
        <w:rPr>
          <w:color w:val="000000"/>
          <w:sz w:val="28"/>
          <w:szCs w:val="28"/>
          <w:lang w:val="en"/>
        </w:rPr>
        <w:t>+ Th</w:t>
      </w:r>
      <w:r w:rsidRPr="00296769">
        <w:rPr>
          <w:color w:val="000000"/>
          <w:sz w:val="28"/>
          <w:szCs w:val="28"/>
        </w:rPr>
        <w:t>ực hiện các nhiệm vụ và quyền khác theo quy định của pháp luật.</w:t>
      </w:r>
    </w:p>
    <w:p w:rsidR="00C73221" w:rsidRPr="00296769" w:rsidRDefault="00C73221" w:rsidP="00E67F82">
      <w:pPr>
        <w:spacing w:before="40" w:after="40" w:line="340" w:lineRule="exact"/>
        <w:ind w:right="3" w:firstLine="600"/>
        <w:jc w:val="both"/>
        <w:rPr>
          <w:b/>
        </w:rPr>
      </w:pPr>
      <w:r w:rsidRPr="00296769">
        <w:rPr>
          <w:b/>
        </w:rPr>
        <w:t>V. CƠ CHẾ TÀI CHÍNH, CƠ CHẾ HOẠT ĐỘNG VÀ MỨC ĐỘ TỰ CHỦ TÀI CHÍNH</w:t>
      </w:r>
    </w:p>
    <w:p w:rsidR="00B949CD" w:rsidRPr="00296769" w:rsidRDefault="007F5616" w:rsidP="00E67F82">
      <w:pPr>
        <w:spacing w:before="40" w:after="40" w:line="340" w:lineRule="exact"/>
        <w:ind w:right="3" w:firstLine="600"/>
        <w:jc w:val="both"/>
      </w:pPr>
      <w:r w:rsidRPr="00296769">
        <w:t>Các trường Mầm non, phổ thông (trường Tiểu học, trường THCS) sau sắp xếp thực hiện cơ chế tài chính, cơ chế hoạt động và mức độ tự chủ tài chính theo quy định của pháp luật</w:t>
      </w:r>
      <w:r w:rsidR="00F811D4" w:rsidRPr="00296769">
        <w:t>.</w:t>
      </w:r>
    </w:p>
    <w:p w:rsidR="00AF4898" w:rsidRPr="00296769" w:rsidRDefault="007F5616" w:rsidP="00E67F82">
      <w:pPr>
        <w:spacing w:before="40" w:after="40" w:line="340" w:lineRule="exact"/>
        <w:ind w:right="3" w:firstLine="600"/>
        <w:jc w:val="both"/>
        <w:rPr>
          <w:b/>
        </w:rPr>
      </w:pPr>
      <w:r w:rsidRPr="00296769">
        <w:rPr>
          <w:b/>
        </w:rPr>
        <w:t>VI</w:t>
      </w:r>
      <w:r w:rsidR="00AF4898" w:rsidRPr="00296769">
        <w:rPr>
          <w:b/>
        </w:rPr>
        <w:t xml:space="preserve">. </w:t>
      </w:r>
      <w:r w:rsidRPr="00296769">
        <w:rPr>
          <w:b/>
        </w:rPr>
        <w:t>LỘ TRÌNH THỰC HIỆN</w:t>
      </w:r>
    </w:p>
    <w:p w:rsidR="0088268E" w:rsidRDefault="00AF4898" w:rsidP="00E67F82">
      <w:pPr>
        <w:spacing w:before="40" w:after="40" w:line="340" w:lineRule="exact"/>
        <w:ind w:right="3" w:firstLine="680"/>
        <w:jc w:val="both"/>
      </w:pPr>
      <w:r w:rsidRPr="00296769">
        <w:t xml:space="preserve">- </w:t>
      </w:r>
      <w:r w:rsidR="0088268E" w:rsidRPr="00296769">
        <w:t xml:space="preserve">Tổ chức rà soát thực trạng quy mô, trường, lớp, học sinh, đất đai, cơ sở vật chất và đội ngũ </w:t>
      </w:r>
      <w:r w:rsidR="00FB69C5" w:rsidRPr="00296769">
        <w:t>tại các trường mầm non, phổ thông trên địa bàn xã; xây dựng dự thảo Đề án sắp xếp các trường học trên địa bàn xã;</w:t>
      </w:r>
      <w:r w:rsidR="008F2A27">
        <w:t xml:space="preserve"> </w:t>
      </w:r>
      <w:r w:rsidR="001E1637">
        <w:t>xin ý kiến của Thường trực, Ban thường vụ đảng uỷ, Ban chấp hành đảng bộ xã</w:t>
      </w:r>
      <w:r w:rsidR="00FB69C5" w:rsidRPr="00296769">
        <w:t xml:space="preserve"> tổ chức lấy ý kiến cấp uỷ, </w:t>
      </w:r>
      <w:r w:rsidR="00FB69C5" w:rsidRPr="00296769">
        <w:lastRenderedPageBreak/>
        <w:t>chính quyền, Mặt trận Tổ quốc, các đoàn thể, cán bộ quản lý, giáo viên và đại diện nhân dân; phê duyệt Đề án ngày 10/8/2026;</w:t>
      </w:r>
    </w:p>
    <w:p w:rsidR="001E1637" w:rsidRPr="00296769" w:rsidRDefault="001E1637" w:rsidP="00E67F82">
      <w:pPr>
        <w:spacing w:before="40" w:after="40" w:line="340" w:lineRule="exact"/>
        <w:ind w:right="3" w:firstLine="680"/>
        <w:jc w:val="both"/>
      </w:pPr>
      <w:r>
        <w:t xml:space="preserve">- Phòng Văn hoá – Xã hội chủ trì, phối hợp với Ban xây dựng đảng báo cáo Thường trực, Ban thường vụ đảng uỷ và triển khai thực hiện phương án bố trí cán bộ quản lý, nhân viên hành chính của các nhà trường theo chỉ đạo, hướng dẫn của tỉnh, hoàn thành trước ngày 15/8/2026. </w:t>
      </w:r>
    </w:p>
    <w:p w:rsidR="00B949CD" w:rsidRPr="00296769" w:rsidRDefault="00FB69C5" w:rsidP="00E67F82">
      <w:pPr>
        <w:spacing w:before="40" w:after="40" w:line="340" w:lineRule="exact"/>
        <w:ind w:firstLine="680"/>
        <w:jc w:val="both"/>
        <w:rPr>
          <w:i/>
        </w:rPr>
      </w:pPr>
      <w:r w:rsidRPr="00296769">
        <w:t xml:space="preserve">- </w:t>
      </w:r>
      <w:r w:rsidR="00791085" w:rsidRPr="00296769">
        <w:t xml:space="preserve">Triển khai đồng bộ công tác sắp xếp các cơ sở giáo dục mầm non, phổ thông trên địa bàn xã. Hoàn thành sáp nhập các đơn vị, thiết lập mạng lưới trường lớp phù hợp với địa bàn, quy mô dân số; hoàn thiện bộ máy tổ chức để vận hành ngay từ đầu năm học 2026 - 2027 </w:t>
      </w:r>
      <w:r w:rsidR="00791085" w:rsidRPr="00296769">
        <w:rPr>
          <w:i/>
        </w:rPr>
        <w:t>(hoàn thành trước ngày 2</w:t>
      </w:r>
      <w:r w:rsidR="00122BE4">
        <w:rPr>
          <w:i/>
        </w:rPr>
        <w:t>5</w:t>
      </w:r>
      <w:r w:rsidR="00791085" w:rsidRPr="00296769">
        <w:rPr>
          <w:i/>
        </w:rPr>
        <w:t>/8/2026).</w:t>
      </w:r>
    </w:p>
    <w:p w:rsidR="007B5ABE" w:rsidRPr="00296769" w:rsidRDefault="007F5616" w:rsidP="00E67F82">
      <w:pPr>
        <w:spacing w:before="40" w:after="40" w:line="340" w:lineRule="exact"/>
        <w:ind w:right="3" w:firstLine="600"/>
        <w:jc w:val="both"/>
        <w:rPr>
          <w:b/>
        </w:rPr>
      </w:pPr>
      <w:r w:rsidRPr="00296769">
        <w:rPr>
          <w:b/>
        </w:rPr>
        <w:t>VII</w:t>
      </w:r>
      <w:r w:rsidR="007B5ABE" w:rsidRPr="00296769">
        <w:rPr>
          <w:b/>
        </w:rPr>
        <w:t>. PHƯƠNG ÁN SỬ DỤNG CƠ SỞ VẬT CHẤT VÀ SẮP XẾP CÁN BỘ QUẢN LÝ, GIÁO VIÊN, NHÂN VIÊN</w:t>
      </w:r>
    </w:p>
    <w:p w:rsidR="007B5ABE" w:rsidRPr="00296769" w:rsidRDefault="007B5ABE" w:rsidP="00E67F82">
      <w:pPr>
        <w:spacing w:before="40" w:after="40" w:line="340" w:lineRule="exact"/>
        <w:ind w:right="3" w:firstLine="600"/>
        <w:jc w:val="both"/>
        <w:rPr>
          <w:b/>
        </w:rPr>
      </w:pPr>
      <w:r w:rsidRPr="00296769">
        <w:rPr>
          <w:b/>
        </w:rPr>
        <w:t>1. Phương án sử dụng cơ sở vật chất</w:t>
      </w:r>
      <w:r w:rsidR="00EC096C">
        <w:rPr>
          <w:b/>
        </w:rPr>
        <w:t>, tài chính, tài sản</w:t>
      </w:r>
      <w:r w:rsidRPr="00296769">
        <w:rPr>
          <w:b/>
        </w:rPr>
        <w:t xml:space="preserve"> sau sắp xếp</w:t>
      </w:r>
    </w:p>
    <w:p w:rsidR="007B5ABE" w:rsidRPr="00296769" w:rsidRDefault="007B5ABE" w:rsidP="00E67F82">
      <w:pPr>
        <w:spacing w:before="40" w:after="40" w:line="340" w:lineRule="exact"/>
        <w:ind w:firstLine="600"/>
        <w:jc w:val="both"/>
      </w:pPr>
      <w:r w:rsidRPr="00296769">
        <w:t>Tăng cường đầu tư thiết bị, ứng dụng công nghệ thông tin, đẩy mạnh chuyển đổi số trong quản lý, quản trị, điều hành nhà trường trên nền tảng số dùng chung</w:t>
      </w:r>
      <w:r w:rsidR="00544019" w:rsidRPr="00296769">
        <w:t xml:space="preserve"> để tạo sự đồng bộ, giảm tối đa sự chênh lệch về điều kiện cơ sở vật chất giữa các trường, </w:t>
      </w:r>
      <w:r w:rsidR="009E0FD4">
        <w:t>phân hiệu</w:t>
      </w:r>
      <w:r w:rsidR="00544019" w:rsidRPr="00296769">
        <w:t xml:space="preserve">, các khu vực trong xã. </w:t>
      </w:r>
    </w:p>
    <w:p w:rsidR="007B5ABE" w:rsidRPr="00296769" w:rsidRDefault="007B5ABE" w:rsidP="00E67F82">
      <w:pPr>
        <w:spacing w:before="40" w:after="40" w:line="340" w:lineRule="exact"/>
        <w:ind w:right="71" w:firstLine="600"/>
        <w:jc w:val="both"/>
      </w:pPr>
      <w:r w:rsidRPr="00296769">
        <w:t xml:space="preserve">Thực hiện khai thác, sử dụng hiệu quả cơ sở vật chất, trang thiết bị hiện có; tiếp tục rà soát đầu tư sửa chữa, cải tạo, xây dựng mới khi thực hiện sắp xếp, sáp nhập các cơ sở giáo dục để đảm bảo chất lượng dạy và học. </w:t>
      </w:r>
    </w:p>
    <w:p w:rsidR="00544019" w:rsidRPr="00296769" w:rsidRDefault="00544019" w:rsidP="00E67F82">
      <w:pPr>
        <w:spacing w:before="40" w:after="40" w:line="340" w:lineRule="exact"/>
        <w:ind w:firstLine="600"/>
        <w:jc w:val="both"/>
      </w:pPr>
      <w:r w:rsidRPr="00296769">
        <w:t xml:space="preserve">Đối với các trường thực hiện sáp nhập: căn cứ hiện trạng cơ sở vật chất, điều kiện tổ chức dạy học và vị trí địa lý để lựa chọn cơ sở phù hợp làm trường chính; các cơ sở còn lại tiếp tục được sử dụng làm </w:t>
      </w:r>
      <w:r w:rsidR="009E0FD4">
        <w:t>phân hiệu</w:t>
      </w:r>
      <w:r w:rsidRPr="00296769">
        <w:t xml:space="preserve"> bảo đảm ổn định việc học tập của học sinh. </w:t>
      </w:r>
    </w:p>
    <w:p w:rsidR="007B5ABE" w:rsidRPr="00296769" w:rsidRDefault="007B5ABE" w:rsidP="00E67F82">
      <w:pPr>
        <w:spacing w:before="40" w:after="40" w:line="340" w:lineRule="exact"/>
        <w:ind w:right="3" w:firstLine="600"/>
        <w:jc w:val="both"/>
      </w:pPr>
      <w:r w:rsidRPr="00296769">
        <w:t>Việc quản lý, sử dụng, bàn giao, tiếp nhận, điều chuyển hoặc xử lý cơ sở vật chất, tài sản</w:t>
      </w:r>
      <w:r w:rsidR="00EC096C">
        <w:t>, tài chính</w:t>
      </w:r>
      <w:r w:rsidRPr="00296769">
        <w:t xml:space="preserve"> sau sắp xếp thực hiện theo đúng quy định của pháp luật về quản lý, sử dụng tài sản công và các quy định có liên quan.</w:t>
      </w:r>
    </w:p>
    <w:p w:rsidR="007B5ABE" w:rsidRPr="00296769" w:rsidRDefault="007B5ABE" w:rsidP="00E67F82">
      <w:pPr>
        <w:spacing w:before="40" w:after="40" w:line="340" w:lineRule="exact"/>
        <w:ind w:right="3" w:firstLine="600"/>
        <w:jc w:val="both"/>
        <w:rPr>
          <w:b/>
        </w:rPr>
      </w:pPr>
      <w:r w:rsidRPr="00296769">
        <w:rPr>
          <w:b/>
        </w:rPr>
        <w:t>2. Phương án sắp xếp đội ngũ cán bộ quản lý, giáo viên, nhân viên</w:t>
      </w:r>
    </w:p>
    <w:p w:rsidR="00AF4898" w:rsidRPr="00296769" w:rsidRDefault="00544019" w:rsidP="00E67F82">
      <w:pPr>
        <w:spacing w:before="40" w:after="40" w:line="340" w:lineRule="exact"/>
        <w:ind w:left="681" w:right="72"/>
        <w:rPr>
          <w:b/>
        </w:rPr>
      </w:pPr>
      <w:r w:rsidRPr="00296769">
        <w:rPr>
          <w:b/>
        </w:rPr>
        <w:t xml:space="preserve">2.1. </w:t>
      </w:r>
      <w:r w:rsidR="007B5ABE" w:rsidRPr="00296769">
        <w:rPr>
          <w:b/>
        </w:rPr>
        <w:t xml:space="preserve">Sắp xếp, bố </w:t>
      </w:r>
      <w:r w:rsidR="00AF4898" w:rsidRPr="00296769">
        <w:rPr>
          <w:b/>
        </w:rPr>
        <w:t>trí cán bộ quản lý</w:t>
      </w:r>
    </w:p>
    <w:p w:rsidR="00D60534" w:rsidRPr="00E67F82" w:rsidRDefault="00CD1FAE" w:rsidP="00E67F82">
      <w:pPr>
        <w:spacing w:before="40" w:after="40" w:line="340" w:lineRule="exact"/>
        <w:ind w:right="72" w:firstLine="681"/>
        <w:jc w:val="both"/>
        <w:rPr>
          <w:b/>
        </w:rPr>
      </w:pPr>
      <w:r w:rsidRPr="00E67F82">
        <w:rPr>
          <w:b/>
        </w:rPr>
        <w:t>a.</w:t>
      </w:r>
      <w:r w:rsidR="000C3D82" w:rsidRPr="00E67F82">
        <w:rPr>
          <w:b/>
        </w:rPr>
        <w:t xml:space="preserve"> </w:t>
      </w:r>
      <w:r w:rsidR="007B5ABE" w:rsidRPr="00E67F82">
        <w:rPr>
          <w:b/>
        </w:rPr>
        <w:t>Đối với cán bộ quản lý</w:t>
      </w:r>
      <w:r w:rsidR="0050178D" w:rsidRPr="00E67F82">
        <w:rPr>
          <w:b/>
        </w:rPr>
        <w:t xml:space="preserve"> trường mầm non</w:t>
      </w:r>
    </w:p>
    <w:p w:rsidR="00CD1FAE" w:rsidRPr="00296769" w:rsidRDefault="00CD1FAE" w:rsidP="00E67F82">
      <w:pPr>
        <w:spacing w:before="40" w:after="40" w:line="340" w:lineRule="exact"/>
        <w:ind w:right="72" w:firstLine="681"/>
        <w:jc w:val="both"/>
      </w:pPr>
      <w:r w:rsidRPr="00296769">
        <w:t>- Hiệu trưởng:</w:t>
      </w:r>
      <w:r w:rsidR="00D60534" w:rsidRPr="00296769">
        <w:t xml:space="preserve"> </w:t>
      </w:r>
    </w:p>
    <w:p w:rsidR="00CD1FAE" w:rsidRPr="00296769" w:rsidRDefault="00CD1FAE" w:rsidP="00E67F82">
      <w:pPr>
        <w:spacing w:before="40" w:after="40" w:line="340" w:lineRule="exact"/>
        <w:ind w:right="72" w:firstLine="681"/>
        <w:jc w:val="both"/>
      </w:pPr>
      <w:r w:rsidRPr="00296769">
        <w:t>+ Bố trí 1 trong 4 hiệu trưởng hiện có giữ chức vụ hiệu trưởng trường sau sắp xếp.</w:t>
      </w:r>
      <w:r w:rsidR="00622520" w:rsidRPr="00296769">
        <w:t xml:space="preserve"> </w:t>
      </w:r>
    </w:p>
    <w:p w:rsidR="00CD1FAE" w:rsidRPr="00296769" w:rsidRDefault="00CD1FAE" w:rsidP="00E67F82">
      <w:pPr>
        <w:spacing w:before="40" w:after="40" w:line="340" w:lineRule="exact"/>
        <w:ind w:right="72" w:firstLine="681"/>
        <w:jc w:val="both"/>
      </w:pPr>
      <w:r w:rsidRPr="00296769">
        <w:t xml:space="preserve">+ Bố trí 3 hiệu trưởng </w:t>
      </w:r>
      <w:r w:rsidR="00622520" w:rsidRPr="00296769">
        <w:t>dôi dư</w:t>
      </w:r>
      <w:r w:rsidR="004544EF">
        <w:t xml:space="preserve"> chuyển sang đảm nhiệm vị trí</w:t>
      </w:r>
      <w:r w:rsidRPr="00296769">
        <w:t xml:space="preserve"> phó hiệu trưởng.</w:t>
      </w:r>
    </w:p>
    <w:p w:rsidR="00CD1FAE" w:rsidRPr="00296769" w:rsidRDefault="00CD1FAE" w:rsidP="00E67F82">
      <w:pPr>
        <w:spacing w:before="40" w:after="40" w:line="340" w:lineRule="exact"/>
        <w:ind w:right="72" w:firstLine="681"/>
        <w:jc w:val="both"/>
      </w:pPr>
      <w:r w:rsidRPr="00296769">
        <w:t>- Phó hiệu trưởng:</w:t>
      </w:r>
      <w:r w:rsidR="00622520" w:rsidRPr="00296769">
        <w:t xml:space="preserve"> Hiện có 7 người, trong đó có 02 người có nguyện vọng nghỉ hưu </w:t>
      </w:r>
      <w:r w:rsidR="007F374F" w:rsidRPr="00296769">
        <w:t xml:space="preserve">trước tuổi. </w:t>
      </w:r>
      <w:r w:rsidR="003B7243">
        <w:t xml:space="preserve">Vậy còn </w:t>
      </w:r>
      <w:r w:rsidR="007F374F" w:rsidRPr="00296769">
        <w:t>5</w:t>
      </w:r>
      <w:r w:rsidR="001613FB" w:rsidRPr="00296769">
        <w:t xml:space="preserve"> </w:t>
      </w:r>
      <w:r w:rsidR="009B19D5" w:rsidRPr="00296769">
        <w:t>phó hiệu trưởng.</w:t>
      </w:r>
      <w:r w:rsidR="00622520" w:rsidRPr="00296769">
        <w:t xml:space="preserve"> </w:t>
      </w:r>
    </w:p>
    <w:p w:rsidR="00CD1FAE" w:rsidRPr="00296769" w:rsidRDefault="00CD1FAE" w:rsidP="00E67F82">
      <w:pPr>
        <w:spacing w:before="40" w:after="40" w:line="340" w:lineRule="exact"/>
        <w:ind w:right="72" w:firstLine="681"/>
        <w:jc w:val="both"/>
      </w:pPr>
      <w:r w:rsidRPr="00296769">
        <w:t>+ Bố trí 01</w:t>
      </w:r>
      <w:r w:rsidR="007F374F" w:rsidRPr="00296769">
        <w:t xml:space="preserve"> trong 5</w:t>
      </w:r>
      <w:r w:rsidRPr="00296769">
        <w:t xml:space="preserve"> phó hiệu trưởng giữ chức vụ phó hiệu trưởng trường mầm non sau sắp xếp.</w:t>
      </w:r>
    </w:p>
    <w:p w:rsidR="00CD1FAE" w:rsidRPr="00296769" w:rsidRDefault="00CD1FAE" w:rsidP="00E67F82">
      <w:pPr>
        <w:spacing w:before="40" w:after="40" w:line="340" w:lineRule="exact"/>
        <w:ind w:right="72" w:firstLine="681"/>
        <w:jc w:val="both"/>
      </w:pPr>
      <w:r w:rsidRPr="00296769">
        <w:t xml:space="preserve">+ Bố trí </w:t>
      </w:r>
      <w:r w:rsidR="007F374F" w:rsidRPr="00296769">
        <w:t>4</w:t>
      </w:r>
      <w:r w:rsidRPr="00296769">
        <w:t xml:space="preserve"> phó hiệu trưởng </w:t>
      </w:r>
      <w:r w:rsidR="00D31296">
        <w:t>chuyển sang đảm nhiệm vị trí</w:t>
      </w:r>
      <w:r w:rsidRPr="00296769">
        <w:t xml:space="preserve"> giáo viên</w:t>
      </w:r>
      <w:r w:rsidR="007F374F" w:rsidRPr="00296769">
        <w:t>.</w:t>
      </w:r>
    </w:p>
    <w:p w:rsidR="004544EF" w:rsidRPr="00E67F82" w:rsidRDefault="007F374F" w:rsidP="00E67F82">
      <w:pPr>
        <w:spacing w:before="40" w:after="40" w:line="340" w:lineRule="exact"/>
        <w:ind w:right="72" w:firstLine="681"/>
        <w:jc w:val="both"/>
        <w:rPr>
          <w:b/>
        </w:rPr>
      </w:pPr>
      <w:r w:rsidRPr="00E67F82">
        <w:rPr>
          <w:b/>
        </w:rPr>
        <w:t>b. Đối với cán bộ quản lý trường tiểu học</w:t>
      </w:r>
    </w:p>
    <w:p w:rsidR="004544EF" w:rsidRDefault="004544EF" w:rsidP="00E67F82">
      <w:pPr>
        <w:spacing w:before="40" w:after="40" w:line="340" w:lineRule="exact"/>
        <w:ind w:right="72" w:firstLine="681"/>
        <w:jc w:val="both"/>
      </w:pPr>
      <w:r>
        <w:lastRenderedPageBreak/>
        <w:t xml:space="preserve">Hiện không có </w:t>
      </w:r>
      <w:r w:rsidR="00EE6F7E">
        <w:t>h</w:t>
      </w:r>
      <w:r>
        <w:t xml:space="preserve">iệu trưởng trường </w:t>
      </w:r>
      <w:r w:rsidR="00EE6F7E">
        <w:t>t</w:t>
      </w:r>
      <w:r>
        <w:t xml:space="preserve">iểu học, mà </w:t>
      </w:r>
      <w:r w:rsidR="00EE6F7E">
        <w:t>h</w:t>
      </w:r>
      <w:r>
        <w:t xml:space="preserve">iệu trưởng trường TH&amp;THCS không bố trí làm </w:t>
      </w:r>
      <w:r w:rsidR="00EE6F7E">
        <w:t>h</w:t>
      </w:r>
      <w:r>
        <w:t xml:space="preserve">iệu trưởng trường </w:t>
      </w:r>
      <w:r w:rsidR="00EE6F7E">
        <w:t>t</w:t>
      </w:r>
      <w:r>
        <w:t xml:space="preserve">iểu học sau sắp xếp được </w:t>
      </w:r>
      <w:r w:rsidR="00735F9C">
        <w:t>(do không đảm bảo điều kiện quy định tại hướng dẫn số 5219/UBND-KGVX ngày 06/8/2026 hướng dẫn tạm thời về tiêu chuẩn, tiêu chí đối với lãnh đạo, nhân viên hành chính và phương án bố trí khi thực hiện sắp xếp cơ sở giáo dục công lập</w:t>
      </w:r>
      <w:r w:rsidR="00802EB4">
        <w:t>)</w:t>
      </w:r>
      <w:r w:rsidR="00735F9C">
        <w:t>.</w:t>
      </w:r>
      <w:r w:rsidR="00802EB4">
        <w:t xml:space="preserve"> Nên sắp xếp, bố trí Hiệu trưởng trường tiểu học như sau:</w:t>
      </w:r>
    </w:p>
    <w:p w:rsidR="00211ACA" w:rsidRDefault="00211ACA" w:rsidP="00E67F82">
      <w:pPr>
        <w:spacing w:before="40" w:after="40" w:line="340" w:lineRule="exact"/>
        <w:ind w:right="72" w:firstLine="681"/>
        <w:jc w:val="both"/>
      </w:pPr>
      <w:r>
        <w:t>* Phương án 1:</w:t>
      </w:r>
    </w:p>
    <w:p w:rsidR="007F374F" w:rsidRPr="00296769" w:rsidRDefault="00F065C1" w:rsidP="00E67F82">
      <w:pPr>
        <w:spacing w:before="40" w:after="40" w:line="340" w:lineRule="exact"/>
        <w:ind w:right="72" w:firstLine="681"/>
        <w:jc w:val="both"/>
      </w:pPr>
      <w:r w:rsidRPr="00296769">
        <w:t xml:space="preserve">- Hiệu trưởng: </w:t>
      </w:r>
      <w:r w:rsidR="007A52F8" w:rsidRPr="00296769">
        <w:t xml:space="preserve">Bổ nhiệm </w:t>
      </w:r>
      <w:r w:rsidR="009B19D5" w:rsidRPr="00296769">
        <w:t>01 phó hiệu trưởng trong 4 phó hiệu trưởng hiện có lên giữ chức vụ Hiệu trưởng trường sau sắp xếp.</w:t>
      </w:r>
    </w:p>
    <w:p w:rsidR="009B19D5" w:rsidRPr="00296769" w:rsidRDefault="009B19D5" w:rsidP="00E67F82">
      <w:pPr>
        <w:spacing w:before="40" w:after="40" w:line="340" w:lineRule="exact"/>
        <w:ind w:right="72" w:firstLine="681"/>
        <w:jc w:val="both"/>
      </w:pPr>
      <w:r w:rsidRPr="00296769">
        <w:t>- Phó hiệu trưởng:</w:t>
      </w:r>
    </w:p>
    <w:p w:rsidR="009B19D5" w:rsidRPr="00296769" w:rsidRDefault="009B19D5" w:rsidP="00E67F82">
      <w:pPr>
        <w:spacing w:before="40" w:after="40" w:line="340" w:lineRule="exact"/>
        <w:ind w:right="72" w:firstLine="681"/>
        <w:jc w:val="both"/>
      </w:pPr>
      <w:r w:rsidRPr="00296769">
        <w:t xml:space="preserve">+  </w:t>
      </w:r>
      <w:r w:rsidR="001B1D3D" w:rsidRPr="00296769">
        <w:t>Còn</w:t>
      </w:r>
      <w:r w:rsidRPr="00296769">
        <w:t xml:space="preserve"> 3 phó hiệu trưởng, bố trí làm phó hiệu trưởng trường </w:t>
      </w:r>
      <w:r w:rsidR="007F1D65" w:rsidRPr="00296769">
        <w:t xml:space="preserve">Tiểu học </w:t>
      </w:r>
      <w:r w:rsidRPr="00296769">
        <w:t xml:space="preserve">sau sắp xếp. </w:t>
      </w:r>
    </w:p>
    <w:p w:rsidR="009B19D5" w:rsidRDefault="009B19D5" w:rsidP="00E67F82">
      <w:pPr>
        <w:spacing w:before="40" w:after="40" w:line="340" w:lineRule="exact"/>
        <w:ind w:right="72" w:firstLine="681"/>
        <w:jc w:val="both"/>
      </w:pPr>
      <w:r w:rsidRPr="00296769">
        <w:t xml:space="preserve">+ Bổ nhiệm 01 phó hiệu trưởng mới để đảm bảo đủ số lượng phó hiệu trưởng theo quy định. </w:t>
      </w:r>
    </w:p>
    <w:p w:rsidR="00211ACA" w:rsidRDefault="00211ACA" w:rsidP="00211ACA">
      <w:pPr>
        <w:spacing w:before="40" w:after="40" w:line="340" w:lineRule="exact"/>
        <w:ind w:right="72" w:firstLine="681"/>
        <w:jc w:val="both"/>
      </w:pPr>
      <w:r>
        <w:t>* Phương án 2:</w:t>
      </w:r>
    </w:p>
    <w:p w:rsidR="0038788E" w:rsidRDefault="0038788E" w:rsidP="00D43612">
      <w:pPr>
        <w:spacing w:before="40" w:after="40" w:line="340" w:lineRule="exact"/>
        <w:ind w:right="72" w:firstLine="681"/>
        <w:jc w:val="both"/>
      </w:pPr>
      <w:r>
        <w:t xml:space="preserve">Nếu nguồn nhân sự </w:t>
      </w:r>
      <w:r w:rsidR="00D43612">
        <w:t xml:space="preserve">không đáp ứng đủ các tiêu chí theo quy định thì </w:t>
      </w:r>
      <w:r w:rsidR="00741A97">
        <w:t xml:space="preserve">Uỷ ban nhân dân xã có văn bản xin ý kiến về chuyên môn gửi Sở giáo dục và Đào tạo, Sở Nội vụ đối với nhân sự dự kiến điều động </w:t>
      </w:r>
      <w:r>
        <w:t xml:space="preserve">và bổ nhiệm </w:t>
      </w:r>
      <w:r w:rsidR="00D43612">
        <w:t>từ đơn vị xã, phường khác bảo đảm theo quy định.</w:t>
      </w:r>
    </w:p>
    <w:p w:rsidR="009B19D5" w:rsidRPr="00E67F82" w:rsidRDefault="009B19D5" w:rsidP="00E67F82">
      <w:pPr>
        <w:spacing w:before="40" w:after="40" w:line="340" w:lineRule="exact"/>
        <w:ind w:right="72" w:firstLine="681"/>
        <w:jc w:val="both"/>
        <w:rPr>
          <w:b/>
        </w:rPr>
      </w:pPr>
      <w:r w:rsidRPr="00E67F82">
        <w:rPr>
          <w:b/>
        </w:rPr>
        <w:t>c. Đối với cán bộ quản lý trường THCS</w:t>
      </w:r>
    </w:p>
    <w:p w:rsidR="009B19D5" w:rsidRPr="00296769" w:rsidRDefault="009B19D5" w:rsidP="00E67F82">
      <w:pPr>
        <w:spacing w:before="40" w:after="40" w:line="340" w:lineRule="exact"/>
        <w:ind w:right="72" w:firstLine="681"/>
        <w:jc w:val="both"/>
      </w:pPr>
      <w:r w:rsidRPr="00296769">
        <w:t xml:space="preserve">- Hiệu trưởng: </w:t>
      </w:r>
    </w:p>
    <w:p w:rsidR="009B19D5" w:rsidRPr="00296769" w:rsidRDefault="009B19D5" w:rsidP="00E67F82">
      <w:pPr>
        <w:spacing w:before="40" w:after="40" w:line="340" w:lineRule="exact"/>
        <w:ind w:right="72" w:firstLine="681"/>
        <w:jc w:val="both"/>
      </w:pPr>
      <w:r w:rsidRPr="00296769">
        <w:t xml:space="preserve">+ Bố trí 1 trong 4 hiệu trưởng hiện có giữ chức vụ hiệu trưởng trường sau sắp xếp. </w:t>
      </w:r>
    </w:p>
    <w:p w:rsidR="009B19D5" w:rsidRPr="00296769" w:rsidRDefault="009B19D5" w:rsidP="00E67F82">
      <w:pPr>
        <w:spacing w:before="40" w:after="40" w:line="340" w:lineRule="exact"/>
        <w:ind w:right="72" w:firstLine="681"/>
        <w:jc w:val="both"/>
      </w:pPr>
      <w:r w:rsidRPr="00296769">
        <w:t xml:space="preserve">+ Bố trí 3 hiệu trưởng dôi dư, </w:t>
      </w:r>
      <w:r w:rsidR="00A430BB">
        <w:t>chuyển sang đảm nhiệm vị trí</w:t>
      </w:r>
      <w:r w:rsidRPr="00296769">
        <w:t xml:space="preserve"> phó hiệu trưởng</w:t>
      </w:r>
      <w:r w:rsidR="00A430BB">
        <w:t xml:space="preserve"> trường sau sắp xếp.</w:t>
      </w:r>
    </w:p>
    <w:p w:rsidR="009B19D5" w:rsidRPr="00296769" w:rsidRDefault="009B19D5" w:rsidP="00E67F82">
      <w:pPr>
        <w:spacing w:before="40" w:after="40" w:line="340" w:lineRule="exact"/>
        <w:ind w:right="72" w:firstLine="681"/>
        <w:jc w:val="both"/>
      </w:pPr>
      <w:r w:rsidRPr="00296769">
        <w:t xml:space="preserve">- Phó hiệu trưởng: Hiện có </w:t>
      </w:r>
      <w:r w:rsidR="005C432B" w:rsidRPr="00296769">
        <w:t>0</w:t>
      </w:r>
      <w:r w:rsidR="007F1D65" w:rsidRPr="00296769">
        <w:t xml:space="preserve">4 </w:t>
      </w:r>
      <w:r w:rsidRPr="00296769">
        <w:t>người, trong đó có 0</w:t>
      </w:r>
      <w:r w:rsidR="007F1D65" w:rsidRPr="00296769">
        <w:t>1</w:t>
      </w:r>
      <w:r w:rsidRPr="00296769">
        <w:t xml:space="preserve"> người có nguyện vọng nghỉ hưu trước tuổi. </w:t>
      </w:r>
      <w:r w:rsidR="00A430BB">
        <w:t>Vậy còn</w:t>
      </w:r>
      <w:r w:rsidRPr="00296769">
        <w:t xml:space="preserve"> </w:t>
      </w:r>
      <w:r w:rsidR="005C432B" w:rsidRPr="00296769">
        <w:t>0</w:t>
      </w:r>
      <w:r w:rsidR="007F1D65" w:rsidRPr="00296769">
        <w:t>3 phó hiệu trưởng.</w:t>
      </w:r>
      <w:r w:rsidRPr="00296769">
        <w:t xml:space="preserve"> </w:t>
      </w:r>
    </w:p>
    <w:p w:rsidR="009B19D5" w:rsidRPr="00296769" w:rsidRDefault="009B19D5" w:rsidP="00E67F82">
      <w:pPr>
        <w:spacing w:before="40" w:after="40" w:line="340" w:lineRule="exact"/>
        <w:ind w:right="72" w:firstLine="681"/>
        <w:jc w:val="both"/>
      </w:pPr>
      <w:r w:rsidRPr="00296769">
        <w:t xml:space="preserve">+ Bố trí 01 trong </w:t>
      </w:r>
      <w:r w:rsidR="005C432B" w:rsidRPr="00296769">
        <w:t>0</w:t>
      </w:r>
      <w:r w:rsidR="007F1D65" w:rsidRPr="00296769">
        <w:t>3</w:t>
      </w:r>
      <w:r w:rsidRPr="00296769">
        <w:t xml:space="preserve"> phó hiệu trưởng</w:t>
      </w:r>
      <w:r w:rsidR="00A430BB">
        <w:t xml:space="preserve"> </w:t>
      </w:r>
      <w:r w:rsidRPr="00296769">
        <w:t xml:space="preserve">giữ chức vụ phó hiệu trưởng trường </w:t>
      </w:r>
      <w:r w:rsidR="007F1D65" w:rsidRPr="00296769">
        <w:t>THCS</w:t>
      </w:r>
      <w:r w:rsidRPr="00296769">
        <w:t xml:space="preserve"> sau sắp xếp.</w:t>
      </w:r>
    </w:p>
    <w:p w:rsidR="0050178D" w:rsidRPr="00296769" w:rsidRDefault="009B19D5" w:rsidP="00E67F82">
      <w:pPr>
        <w:spacing w:before="40" w:after="40" w:line="340" w:lineRule="exact"/>
        <w:ind w:right="72" w:firstLine="681"/>
        <w:jc w:val="both"/>
      </w:pPr>
      <w:r w:rsidRPr="00296769">
        <w:t xml:space="preserve">+ Bố trí </w:t>
      </w:r>
      <w:r w:rsidR="005C432B" w:rsidRPr="00296769">
        <w:t>0</w:t>
      </w:r>
      <w:r w:rsidR="00171F77" w:rsidRPr="00296769">
        <w:t>2</w:t>
      </w:r>
      <w:r w:rsidRPr="00296769">
        <w:t xml:space="preserve"> phó hiệu trưởng dôi dư </w:t>
      </w:r>
      <w:r w:rsidR="00A430BB">
        <w:t xml:space="preserve">chuyển sang đảm nhiệm vị trí </w:t>
      </w:r>
      <w:r w:rsidRPr="00296769">
        <w:t>giáo viên.</w:t>
      </w:r>
    </w:p>
    <w:p w:rsidR="007F0E88" w:rsidRPr="00296769" w:rsidRDefault="007F0E88" w:rsidP="00E67F82">
      <w:pPr>
        <w:spacing w:before="40" w:after="40" w:line="340" w:lineRule="exact"/>
        <w:ind w:right="72" w:firstLine="681"/>
        <w:jc w:val="both"/>
        <w:rPr>
          <w:b/>
        </w:rPr>
      </w:pPr>
      <w:r w:rsidRPr="00296769">
        <w:rPr>
          <w:b/>
        </w:rPr>
        <w:t>2.</w:t>
      </w:r>
      <w:r w:rsidR="00764810">
        <w:rPr>
          <w:b/>
        </w:rPr>
        <w:t>2</w:t>
      </w:r>
      <w:r w:rsidRPr="00296769">
        <w:rPr>
          <w:b/>
        </w:rPr>
        <w:t>. Sắp xếp, bố trí nhân viên (kế toán, thủ quỹ, văn thư, nhân viên thư viện, thiết bị)</w:t>
      </w:r>
    </w:p>
    <w:p w:rsidR="007831C2" w:rsidRPr="00296769" w:rsidRDefault="007831C2" w:rsidP="00E67F82">
      <w:pPr>
        <w:spacing w:before="40" w:after="40" w:line="340" w:lineRule="exact"/>
        <w:ind w:right="72"/>
      </w:pPr>
      <w:r w:rsidRPr="00296769">
        <w:tab/>
        <w:t>Số nhân viên hiện có 17 nhân viên, trong đó có 4 nhân viên trường mầm non và 13 nhân viên trường phổ thông. Bố trí sắp xếp như sau:</w:t>
      </w:r>
    </w:p>
    <w:p w:rsidR="00F7739D" w:rsidRPr="00296769" w:rsidRDefault="00E67F82" w:rsidP="00E67F82">
      <w:pPr>
        <w:spacing w:before="40" w:after="40" w:line="340" w:lineRule="exact"/>
        <w:ind w:firstLine="720"/>
        <w:jc w:val="both"/>
      </w:pPr>
      <w:r>
        <w:rPr>
          <w:b/>
        </w:rPr>
        <w:t>a.</w:t>
      </w:r>
      <w:r w:rsidR="00F7739D" w:rsidRPr="00E67F82">
        <w:rPr>
          <w:b/>
        </w:rPr>
        <w:t xml:space="preserve"> Trường Mầm non</w:t>
      </w:r>
      <w:r w:rsidR="00F7739D" w:rsidRPr="00296769">
        <w:t>:</w:t>
      </w:r>
      <w:r w:rsidR="0052423C" w:rsidRPr="00296769">
        <w:t xml:space="preserve"> Hiện có 04 biên chế vị trí Kế toán</w:t>
      </w:r>
    </w:p>
    <w:p w:rsidR="00F7739D" w:rsidRPr="00296769" w:rsidRDefault="00E42A74" w:rsidP="00E67F82">
      <w:pPr>
        <w:spacing w:before="40" w:after="40" w:line="340" w:lineRule="exact"/>
        <w:ind w:firstLine="720"/>
        <w:jc w:val="both"/>
      </w:pPr>
      <w:r w:rsidRPr="00296769">
        <w:t xml:space="preserve"> </w:t>
      </w:r>
      <w:r w:rsidR="00F7739D" w:rsidRPr="00296769">
        <w:t>Bố trí 02 biên chế</w:t>
      </w:r>
      <w:r w:rsidR="00B03E63" w:rsidRPr="00296769">
        <w:t>:</w:t>
      </w:r>
      <w:r w:rsidR="00F7739D" w:rsidRPr="00296769">
        <w:t xml:space="preserve"> gồm 01 biên chế đảm nhiệm vị trí việc làm kế toán, 01 biên chế đảm nhiệm vị trí việc làm văn thư kiêm thủ quỹ; vị trí việc làm thư viện do viên chức, nhân viên trong trường thực hiện kiêm nhiệm theo phân công của Hiệu trưởng. </w:t>
      </w:r>
      <w:r w:rsidRPr="00296769">
        <w:t>Như vậy d</w:t>
      </w:r>
      <w:r w:rsidR="00F7739D" w:rsidRPr="00296769">
        <w:t xml:space="preserve">ôi dư: </w:t>
      </w:r>
      <w:r w:rsidR="00F7739D" w:rsidRPr="00296769">
        <w:rPr>
          <w:b/>
        </w:rPr>
        <w:t>02 b</w:t>
      </w:r>
      <w:r w:rsidR="00F7739D" w:rsidRPr="00296769">
        <w:t>iên chế</w:t>
      </w:r>
      <w:r w:rsidR="00523D08" w:rsidRPr="00296769">
        <w:t xml:space="preserve"> </w:t>
      </w:r>
      <w:r w:rsidR="00F11E83" w:rsidRPr="00296769">
        <w:t>K</w:t>
      </w:r>
      <w:r w:rsidR="00523D08" w:rsidRPr="00296769">
        <w:t>ế toán.</w:t>
      </w:r>
    </w:p>
    <w:p w:rsidR="00F7739D" w:rsidRPr="00296769" w:rsidRDefault="00E67F82" w:rsidP="00E67F82">
      <w:pPr>
        <w:spacing w:before="40" w:after="40" w:line="340" w:lineRule="exact"/>
        <w:ind w:firstLine="720"/>
        <w:jc w:val="both"/>
      </w:pPr>
      <w:r w:rsidRPr="00E67F82">
        <w:rPr>
          <w:b/>
        </w:rPr>
        <w:lastRenderedPageBreak/>
        <w:t>b.</w:t>
      </w:r>
      <w:r w:rsidR="00F7739D" w:rsidRPr="00E67F82">
        <w:rPr>
          <w:b/>
        </w:rPr>
        <w:t xml:space="preserve"> Trường Tiểu học</w:t>
      </w:r>
      <w:r w:rsidR="00F7739D" w:rsidRPr="00296769">
        <w:t xml:space="preserve">: </w:t>
      </w:r>
      <w:r w:rsidR="0052423C" w:rsidRPr="00296769">
        <w:t>Hiện có 0</w:t>
      </w:r>
      <w:r w:rsidR="00774965" w:rsidRPr="00296769">
        <w:t>7</w:t>
      </w:r>
      <w:r w:rsidR="0052423C" w:rsidRPr="00296769">
        <w:t xml:space="preserve"> biên chế, trong đó có 04 biên chế vị trí Kế toán, </w:t>
      </w:r>
      <w:r w:rsidR="00774965" w:rsidRPr="00296769">
        <w:t>03 biên chế vị trí thư viện.</w:t>
      </w:r>
      <w:r w:rsidR="0090277A" w:rsidRPr="00296769">
        <w:t xml:space="preserve"> </w:t>
      </w:r>
    </w:p>
    <w:p w:rsidR="0090277A" w:rsidRPr="00296769" w:rsidRDefault="006F6E48" w:rsidP="00E67F82">
      <w:pPr>
        <w:spacing w:before="40" w:after="40" w:line="340" w:lineRule="exact"/>
        <w:ind w:firstLine="720"/>
        <w:jc w:val="both"/>
      </w:pPr>
      <w:r w:rsidRPr="00296769">
        <w:t>Cần 06 biên chế (</w:t>
      </w:r>
      <w:r w:rsidRPr="00296769">
        <w:rPr>
          <w:i/>
        </w:rPr>
        <w:t>01 kế toán, 01 văn thư kiêm thủ quỹ và 04 thư viện</w:t>
      </w:r>
      <w:r w:rsidR="00B131A1" w:rsidRPr="00296769">
        <w:rPr>
          <w:i/>
        </w:rPr>
        <w:t xml:space="preserve"> kiêm</w:t>
      </w:r>
      <w:r w:rsidRPr="00296769">
        <w:rPr>
          <w:i/>
        </w:rPr>
        <w:t xml:space="preserve"> thiết bị</w:t>
      </w:r>
      <w:r w:rsidR="00B131A1" w:rsidRPr="00296769">
        <w:rPr>
          <w:i/>
        </w:rPr>
        <w:t>, thí nghiệm</w:t>
      </w:r>
      <w:r w:rsidRPr="00296769">
        <w:t xml:space="preserve">), cụ thể: </w:t>
      </w:r>
      <w:r w:rsidR="00F7739D" w:rsidRPr="00296769">
        <w:t xml:space="preserve">Tại trường chính bố trí 03 biên chế, gồm: 01 biên chế đảm nhiệm vị trí việc làm kế toán, 01 biên chế đảm nhiệm vị trí việc làm văn thư kiêm thủ quỹ, 01 biên chế đảm nhiệm vị trí việc làm thư viện. </w:t>
      </w:r>
      <w:r w:rsidR="00F7739D" w:rsidRPr="00296769">
        <w:rPr>
          <w:spacing w:val="-6"/>
        </w:rPr>
        <w:t xml:space="preserve">Tại mỗi </w:t>
      </w:r>
      <w:r w:rsidR="009E0FD4">
        <w:rPr>
          <w:spacing w:val="-6"/>
        </w:rPr>
        <w:t>phân hiệu</w:t>
      </w:r>
      <w:r w:rsidR="00F7739D" w:rsidRPr="00296769">
        <w:rPr>
          <w:spacing w:val="-6"/>
        </w:rPr>
        <w:t xml:space="preserve"> bố trí 01 biên chế đảm nhiệm vị trí việc làm thư viện. </w:t>
      </w:r>
      <w:r w:rsidR="0090277A" w:rsidRPr="00296769">
        <w:rPr>
          <w:spacing w:val="-6"/>
        </w:rPr>
        <w:t xml:space="preserve">Như vậy, </w:t>
      </w:r>
      <w:r w:rsidR="0090277A" w:rsidRPr="00296769">
        <w:rPr>
          <w:b/>
          <w:spacing w:val="-6"/>
        </w:rPr>
        <w:t>dôi dư 02</w:t>
      </w:r>
      <w:r w:rsidR="0090277A" w:rsidRPr="00296769">
        <w:rPr>
          <w:spacing w:val="-6"/>
        </w:rPr>
        <w:t xml:space="preserve"> biên chế Kế toán, </w:t>
      </w:r>
      <w:r w:rsidR="0090277A" w:rsidRPr="00296769">
        <w:rPr>
          <w:b/>
          <w:spacing w:val="-6"/>
        </w:rPr>
        <w:t>thiếu 01 b</w:t>
      </w:r>
      <w:r w:rsidR="0090277A" w:rsidRPr="00296769">
        <w:rPr>
          <w:spacing w:val="-6"/>
        </w:rPr>
        <w:t xml:space="preserve">iên chế </w:t>
      </w:r>
      <w:r w:rsidR="008F1D2E">
        <w:rPr>
          <w:spacing w:val="-6"/>
        </w:rPr>
        <w:t>t</w:t>
      </w:r>
      <w:r w:rsidR="0090277A" w:rsidRPr="00296769">
        <w:rPr>
          <w:spacing w:val="-6"/>
        </w:rPr>
        <w:t>hư viện</w:t>
      </w:r>
      <w:r w:rsidR="008F1D2E">
        <w:rPr>
          <w:spacing w:val="-6"/>
        </w:rPr>
        <w:t>.</w:t>
      </w:r>
    </w:p>
    <w:p w:rsidR="00F7739D" w:rsidRPr="00296769" w:rsidRDefault="00E67F82" w:rsidP="00E67F82">
      <w:pPr>
        <w:spacing w:before="40" w:after="40" w:line="340" w:lineRule="exact"/>
        <w:ind w:firstLine="720"/>
        <w:jc w:val="both"/>
      </w:pPr>
      <w:r w:rsidRPr="00E67F82">
        <w:rPr>
          <w:b/>
        </w:rPr>
        <w:t>c.</w:t>
      </w:r>
      <w:r w:rsidR="00F7739D" w:rsidRPr="00E67F82">
        <w:rPr>
          <w:b/>
        </w:rPr>
        <w:t xml:space="preserve"> Trường Trung học cơ sở</w:t>
      </w:r>
      <w:r w:rsidR="00F7739D" w:rsidRPr="00296769">
        <w:t xml:space="preserve">: </w:t>
      </w:r>
      <w:r w:rsidR="0090277A" w:rsidRPr="00296769">
        <w:t xml:space="preserve">Hiện có 6 biên chế, trong đó 01 biên chế đảm nhiệm vị trí kế toán, 02 biên chế đảm nhiệm vị trí Văn thư, 03 biên chế </w:t>
      </w:r>
      <w:r w:rsidR="00373628" w:rsidRPr="00296769">
        <w:t>T</w:t>
      </w:r>
      <w:r w:rsidR="00E42A74" w:rsidRPr="00296769">
        <w:t>hư viện</w:t>
      </w:r>
      <w:r w:rsidR="00B131A1" w:rsidRPr="00296769">
        <w:t xml:space="preserve"> kiêm </w:t>
      </w:r>
      <w:r w:rsidR="00373628" w:rsidRPr="00296769">
        <w:t>T</w:t>
      </w:r>
      <w:r w:rsidR="006F6E48" w:rsidRPr="00296769">
        <w:t>hiết bị</w:t>
      </w:r>
      <w:r w:rsidR="00373628" w:rsidRPr="00296769">
        <w:t>, thí nghiệm.</w:t>
      </w:r>
    </w:p>
    <w:p w:rsidR="00F11E83" w:rsidRPr="00296769" w:rsidRDefault="006F6E48" w:rsidP="00E67F82">
      <w:pPr>
        <w:spacing w:before="40" w:after="40" w:line="340" w:lineRule="exact"/>
        <w:ind w:firstLine="720"/>
        <w:jc w:val="both"/>
      </w:pPr>
      <w:r w:rsidRPr="00296769">
        <w:t>+ Cần 06 biên chế (</w:t>
      </w:r>
      <w:r w:rsidRPr="00296769">
        <w:rPr>
          <w:i/>
        </w:rPr>
        <w:t>01 kế toán, 01 văn thư kiêm thủ quỹ và 04 thư viện, thiết bị</w:t>
      </w:r>
      <w:r w:rsidRPr="00296769">
        <w:t xml:space="preserve">), cụ thể: tại </w:t>
      </w:r>
      <w:r w:rsidR="009E0FD4">
        <w:t>phân hiệu</w:t>
      </w:r>
      <w:r w:rsidRPr="00296769">
        <w:t xml:space="preserve"> chính bố trí </w:t>
      </w:r>
      <w:r w:rsidR="00F7739D" w:rsidRPr="00296769">
        <w:t>01 biên chế đảm nhiệm vị trí việc làm kế toán, 01 biên chế đảm nhiệm vị trí việc làm văn thư kiêm thủ quỹ, 01 biên chế đảm nhiệm vị trí việc làm thư viện kiêm vị trí việc làm thiết bị, thí nghiệm</w:t>
      </w:r>
      <w:r w:rsidRPr="00296769">
        <w:t xml:space="preserve"> và</w:t>
      </w:r>
      <w:r w:rsidR="00F7739D" w:rsidRPr="00296769">
        <w:t xml:space="preserve"> mỗi </w:t>
      </w:r>
      <w:r w:rsidR="009E0FD4">
        <w:t>phân hiệu</w:t>
      </w:r>
      <w:r w:rsidR="00F7739D" w:rsidRPr="00296769">
        <w:t xml:space="preserve"> bố trí 01 biên chế đảm nhiệm vị trí việc làm thư viện kiêm vị trí việc làm thiết bị, thí nghiệm. </w:t>
      </w:r>
    </w:p>
    <w:p w:rsidR="003B0B05" w:rsidRPr="00296769" w:rsidRDefault="006F6E48" w:rsidP="00E67F82">
      <w:pPr>
        <w:spacing w:before="40" w:after="40" w:line="340" w:lineRule="exact"/>
        <w:ind w:firstLine="720"/>
        <w:jc w:val="both"/>
      </w:pPr>
      <w:r w:rsidRPr="00296769">
        <w:t xml:space="preserve">+ Có 02 biên chế có nguyện vọng nghỉ hưu trước tuổi, trong đó 01 biên chế vị trí kế toán và 01 biên chế vị trí </w:t>
      </w:r>
      <w:r w:rsidR="008F1D2E">
        <w:t>v</w:t>
      </w:r>
      <w:r w:rsidRPr="00296769">
        <w:t>ăn thư.</w:t>
      </w:r>
    </w:p>
    <w:p w:rsidR="00821559" w:rsidRPr="00296769" w:rsidRDefault="00821559" w:rsidP="00E67F82">
      <w:pPr>
        <w:spacing w:before="40" w:after="40" w:line="340" w:lineRule="exact"/>
        <w:ind w:firstLine="720"/>
        <w:jc w:val="both"/>
      </w:pPr>
      <w:r w:rsidRPr="00296769">
        <w:t xml:space="preserve">+ 01 biên chế vị trí </w:t>
      </w:r>
      <w:r w:rsidR="008F1D2E">
        <w:t>v</w:t>
      </w:r>
      <w:r w:rsidRPr="00296769">
        <w:t xml:space="preserve">ăn thư kiêm </w:t>
      </w:r>
      <w:r w:rsidR="008F1D2E">
        <w:t>t</w:t>
      </w:r>
      <w:r w:rsidRPr="00296769">
        <w:t xml:space="preserve">hủ quỹ còn lại của trường có chứng chỉ kiêm nhiệm công tác </w:t>
      </w:r>
      <w:r w:rsidR="008F1D2E">
        <w:t>t</w:t>
      </w:r>
      <w:r w:rsidRPr="00296769">
        <w:t xml:space="preserve">hư viện, nên bố trí chuyển sang đảm nhiệm vị trí </w:t>
      </w:r>
      <w:r w:rsidR="008F1D2E">
        <w:t>t</w:t>
      </w:r>
      <w:r w:rsidRPr="00296769">
        <w:t xml:space="preserve">hư viện kiêm </w:t>
      </w:r>
      <w:r w:rsidR="008F1D2E">
        <w:t>t</w:t>
      </w:r>
      <w:r w:rsidRPr="00296769">
        <w:t>hí nghiệm, thiết bị.</w:t>
      </w:r>
    </w:p>
    <w:p w:rsidR="006F6E48" w:rsidRPr="00296769" w:rsidRDefault="00821559" w:rsidP="00E67F82">
      <w:pPr>
        <w:spacing w:before="40" w:after="40" w:line="340" w:lineRule="exact"/>
        <w:ind w:firstLine="720"/>
        <w:jc w:val="both"/>
      </w:pPr>
      <w:r w:rsidRPr="00296769">
        <w:t>Như vậy</w:t>
      </w:r>
      <w:r w:rsidR="00CD1216" w:rsidRPr="00296769">
        <w:t xml:space="preserve"> trường THCS </w:t>
      </w:r>
      <w:r w:rsidR="00CD1216" w:rsidRPr="00296769">
        <w:rPr>
          <w:b/>
        </w:rPr>
        <w:t>thiếu</w:t>
      </w:r>
      <w:r w:rsidR="00CD1216" w:rsidRPr="00296769">
        <w:t xml:space="preserve"> </w:t>
      </w:r>
      <w:r w:rsidR="00CD1216" w:rsidRPr="00296769">
        <w:rPr>
          <w:b/>
        </w:rPr>
        <w:t>01 b</w:t>
      </w:r>
      <w:r w:rsidR="00CD1216" w:rsidRPr="00296769">
        <w:t xml:space="preserve">iên chế kế toán và </w:t>
      </w:r>
      <w:r w:rsidR="00CD1216" w:rsidRPr="00296769">
        <w:rPr>
          <w:b/>
        </w:rPr>
        <w:t>01 biên</w:t>
      </w:r>
      <w:r w:rsidR="00CD1216" w:rsidRPr="00296769">
        <w:t xml:space="preserve"> chế </w:t>
      </w:r>
      <w:r w:rsidR="008F1D2E">
        <w:t>v</w:t>
      </w:r>
      <w:r w:rsidR="00CD1216" w:rsidRPr="00296769">
        <w:t xml:space="preserve">ăn thư kiêm </w:t>
      </w:r>
      <w:r w:rsidR="008F1D2E">
        <w:t>t</w:t>
      </w:r>
      <w:r w:rsidR="00CD1216" w:rsidRPr="00296769">
        <w:t>hủ quỹ.</w:t>
      </w:r>
    </w:p>
    <w:p w:rsidR="005C45F7" w:rsidRPr="00296769" w:rsidRDefault="00EE010A" w:rsidP="00E67F82">
      <w:pPr>
        <w:spacing w:before="40" w:after="40" w:line="340" w:lineRule="exact"/>
        <w:ind w:right="72" w:firstLine="681"/>
        <w:jc w:val="both"/>
        <w:rPr>
          <w:b/>
          <w:spacing w:val="-6"/>
        </w:rPr>
      </w:pPr>
      <w:r w:rsidRPr="00296769">
        <w:rPr>
          <w:b/>
          <w:spacing w:val="-6"/>
        </w:rPr>
        <w:t xml:space="preserve">* </w:t>
      </w:r>
      <w:r w:rsidR="005C45F7" w:rsidRPr="00296769">
        <w:rPr>
          <w:b/>
          <w:spacing w:val="-6"/>
        </w:rPr>
        <w:t xml:space="preserve">Sắp xếp </w:t>
      </w:r>
      <w:r w:rsidR="00821559" w:rsidRPr="00296769">
        <w:rPr>
          <w:b/>
          <w:spacing w:val="-6"/>
        </w:rPr>
        <w:t xml:space="preserve">nhân viên </w:t>
      </w:r>
      <w:r w:rsidR="005C45F7" w:rsidRPr="00296769">
        <w:rPr>
          <w:b/>
          <w:spacing w:val="-6"/>
        </w:rPr>
        <w:t>dôi dư</w:t>
      </w:r>
      <w:r w:rsidR="00821559" w:rsidRPr="00296769">
        <w:rPr>
          <w:b/>
          <w:spacing w:val="-6"/>
        </w:rPr>
        <w:t xml:space="preserve"> </w:t>
      </w:r>
      <w:r w:rsidR="00F11E83" w:rsidRPr="00296769">
        <w:rPr>
          <w:b/>
          <w:spacing w:val="-6"/>
        </w:rPr>
        <w:t>như sau:</w:t>
      </w:r>
    </w:p>
    <w:p w:rsidR="00EE010A" w:rsidRPr="00296769" w:rsidRDefault="00EE010A" w:rsidP="00E67F82">
      <w:pPr>
        <w:spacing w:before="40" w:after="40" w:line="340" w:lineRule="exact"/>
        <w:ind w:right="72" w:firstLine="681"/>
        <w:jc w:val="both"/>
        <w:rPr>
          <w:spacing w:val="-4"/>
        </w:rPr>
      </w:pPr>
      <w:r w:rsidRPr="00296769">
        <w:rPr>
          <w:spacing w:val="-4"/>
        </w:rPr>
        <w:t>-</w:t>
      </w:r>
      <w:r w:rsidR="005C45F7" w:rsidRPr="00296769">
        <w:rPr>
          <w:spacing w:val="-4"/>
        </w:rPr>
        <w:t xml:space="preserve"> </w:t>
      </w:r>
      <w:r w:rsidR="00100D07" w:rsidRPr="00296769">
        <w:rPr>
          <w:spacing w:val="-4"/>
        </w:rPr>
        <w:t xml:space="preserve">Đối với 02 </w:t>
      </w:r>
      <w:r w:rsidRPr="00296769">
        <w:rPr>
          <w:spacing w:val="-4"/>
        </w:rPr>
        <w:t xml:space="preserve">biên chế vị trí kế toán dôi dư của trường </w:t>
      </w:r>
      <w:r w:rsidR="008F1D2E">
        <w:rPr>
          <w:spacing w:val="-4"/>
        </w:rPr>
        <w:t>t</w:t>
      </w:r>
      <w:r w:rsidRPr="00296769">
        <w:rPr>
          <w:spacing w:val="-4"/>
        </w:rPr>
        <w:t xml:space="preserve">iểu học: </w:t>
      </w:r>
    </w:p>
    <w:p w:rsidR="00EE010A" w:rsidRPr="00296769" w:rsidRDefault="00EE010A" w:rsidP="00E67F82">
      <w:pPr>
        <w:spacing w:before="40" w:after="40" w:line="340" w:lineRule="exact"/>
        <w:ind w:right="72" w:firstLine="681"/>
        <w:jc w:val="both"/>
        <w:rPr>
          <w:spacing w:val="-4"/>
        </w:rPr>
      </w:pPr>
      <w:r w:rsidRPr="00296769">
        <w:rPr>
          <w:spacing w:val="-4"/>
        </w:rPr>
        <w:t xml:space="preserve">+ </w:t>
      </w:r>
      <w:r w:rsidR="005C45F7" w:rsidRPr="00296769">
        <w:rPr>
          <w:spacing w:val="-4"/>
        </w:rPr>
        <w:t xml:space="preserve">Điều động 01 </w:t>
      </w:r>
      <w:r w:rsidRPr="00296769">
        <w:rPr>
          <w:spacing w:val="-4"/>
        </w:rPr>
        <w:t xml:space="preserve">người sang vị trí </w:t>
      </w:r>
      <w:r w:rsidR="008F1D2E">
        <w:rPr>
          <w:spacing w:val="-4"/>
        </w:rPr>
        <w:t>t</w:t>
      </w:r>
      <w:r w:rsidRPr="00296769">
        <w:rPr>
          <w:spacing w:val="-4"/>
        </w:rPr>
        <w:t>hư viện</w:t>
      </w:r>
      <w:r w:rsidR="005C45F7" w:rsidRPr="00296769">
        <w:rPr>
          <w:spacing w:val="-4"/>
        </w:rPr>
        <w:t xml:space="preserve"> của trường </w:t>
      </w:r>
      <w:r w:rsidR="008F1D2E">
        <w:rPr>
          <w:spacing w:val="-4"/>
        </w:rPr>
        <w:t>t</w:t>
      </w:r>
      <w:r w:rsidR="005C45F7" w:rsidRPr="00296769">
        <w:rPr>
          <w:spacing w:val="-4"/>
        </w:rPr>
        <w:t xml:space="preserve">iểu học </w:t>
      </w:r>
      <w:r w:rsidRPr="00296769">
        <w:rPr>
          <w:spacing w:val="-4"/>
        </w:rPr>
        <w:t xml:space="preserve">(do thiếu 01 biên chế vị trí </w:t>
      </w:r>
      <w:r w:rsidR="008F1D2E">
        <w:rPr>
          <w:spacing w:val="-4"/>
        </w:rPr>
        <w:t>t</w:t>
      </w:r>
      <w:r w:rsidRPr="00296769">
        <w:rPr>
          <w:spacing w:val="-4"/>
        </w:rPr>
        <w:t>hư viện).</w:t>
      </w:r>
    </w:p>
    <w:p w:rsidR="00821559" w:rsidRPr="00296769" w:rsidRDefault="00EE010A" w:rsidP="00E67F82">
      <w:pPr>
        <w:spacing w:before="40" w:after="40" w:line="340" w:lineRule="exact"/>
        <w:ind w:right="72" w:firstLine="681"/>
        <w:jc w:val="both"/>
        <w:rPr>
          <w:spacing w:val="-4"/>
        </w:rPr>
      </w:pPr>
      <w:r w:rsidRPr="00296769">
        <w:rPr>
          <w:spacing w:val="-4"/>
        </w:rPr>
        <w:t xml:space="preserve">+ Điều động 01 người sang </w:t>
      </w:r>
      <w:r w:rsidR="008F1D2E">
        <w:rPr>
          <w:spacing w:val="-4"/>
        </w:rPr>
        <w:t xml:space="preserve">đảm nhiệm </w:t>
      </w:r>
      <w:r w:rsidRPr="00296769">
        <w:rPr>
          <w:spacing w:val="-4"/>
        </w:rPr>
        <w:t xml:space="preserve">vị trí </w:t>
      </w:r>
      <w:r w:rsidR="008F1D2E">
        <w:rPr>
          <w:spacing w:val="-4"/>
        </w:rPr>
        <w:t>k</w:t>
      </w:r>
      <w:r w:rsidR="005C45F7" w:rsidRPr="00296769">
        <w:rPr>
          <w:spacing w:val="-4"/>
        </w:rPr>
        <w:t>ế toán trường THCS</w:t>
      </w:r>
      <w:r w:rsidRPr="00296769">
        <w:rPr>
          <w:spacing w:val="-4"/>
        </w:rPr>
        <w:t xml:space="preserve"> (do thiếu 01 biên chế vị trí Kế toán).</w:t>
      </w:r>
    </w:p>
    <w:p w:rsidR="00EE010A" w:rsidRPr="00296769" w:rsidRDefault="0048211F" w:rsidP="00E67F82">
      <w:pPr>
        <w:pStyle w:val="ListParagraph"/>
        <w:spacing w:before="40" w:after="40" w:line="340" w:lineRule="exact"/>
        <w:ind w:left="883" w:right="72"/>
        <w:jc w:val="both"/>
        <w:rPr>
          <w:b/>
          <w:spacing w:val="-4"/>
        </w:rPr>
      </w:pPr>
      <w:r w:rsidRPr="00296769">
        <w:rPr>
          <w:b/>
          <w:spacing w:val="-4"/>
        </w:rPr>
        <w:t>- Đối với 02 biên chế vị trí Kế toán dôi dư của trường Mầm non</w:t>
      </w:r>
    </w:p>
    <w:p w:rsidR="0048211F" w:rsidRPr="00296769" w:rsidRDefault="00DB2B01" w:rsidP="00E67F82">
      <w:pPr>
        <w:spacing w:before="40" w:after="40" w:line="340" w:lineRule="exact"/>
        <w:ind w:right="72" w:firstLine="681"/>
        <w:jc w:val="both"/>
        <w:rPr>
          <w:spacing w:val="-4"/>
        </w:rPr>
      </w:pPr>
      <w:r w:rsidRPr="00296769">
        <w:rPr>
          <w:spacing w:val="-4"/>
        </w:rPr>
        <w:t xml:space="preserve">+ </w:t>
      </w:r>
      <w:r w:rsidR="003B0B05" w:rsidRPr="00296769">
        <w:t xml:space="preserve"> Điều </w:t>
      </w:r>
      <w:r w:rsidR="0048211F" w:rsidRPr="00296769">
        <w:t xml:space="preserve">động 01 người </w:t>
      </w:r>
      <w:r w:rsidR="0048211F" w:rsidRPr="00296769">
        <w:rPr>
          <w:spacing w:val="-4"/>
        </w:rPr>
        <w:t xml:space="preserve">sang vị trí </w:t>
      </w:r>
      <w:r w:rsidR="008F1D2E">
        <w:rPr>
          <w:spacing w:val="-4"/>
        </w:rPr>
        <w:t>v</w:t>
      </w:r>
      <w:r w:rsidR="0048211F" w:rsidRPr="00296769">
        <w:rPr>
          <w:spacing w:val="-4"/>
        </w:rPr>
        <w:t>ăn thư kiêm thủ quỹ trường THCS.</w:t>
      </w:r>
    </w:p>
    <w:p w:rsidR="007F33C1" w:rsidRDefault="0048211F" w:rsidP="00E67F82">
      <w:pPr>
        <w:spacing w:before="40" w:after="40" w:line="340" w:lineRule="exact"/>
        <w:ind w:right="72" w:firstLine="681"/>
        <w:jc w:val="both"/>
        <w:rPr>
          <w:spacing w:val="-4"/>
        </w:rPr>
      </w:pPr>
      <w:r w:rsidRPr="00296769">
        <w:rPr>
          <w:spacing w:val="-4"/>
        </w:rPr>
        <w:t xml:space="preserve">+ </w:t>
      </w:r>
      <w:r w:rsidR="00812A74" w:rsidRPr="00296769">
        <w:rPr>
          <w:spacing w:val="-4"/>
        </w:rPr>
        <w:t xml:space="preserve"> Điều động </w:t>
      </w:r>
      <w:r w:rsidRPr="00296769">
        <w:rPr>
          <w:spacing w:val="-4"/>
        </w:rPr>
        <w:t xml:space="preserve">01 người </w:t>
      </w:r>
      <w:r w:rsidR="00812A74" w:rsidRPr="00296769">
        <w:rPr>
          <w:spacing w:val="-4"/>
        </w:rPr>
        <w:t xml:space="preserve">sang </w:t>
      </w:r>
      <w:r w:rsidR="00B94D61" w:rsidRPr="00296769">
        <w:rPr>
          <w:spacing w:val="-4"/>
        </w:rPr>
        <w:t xml:space="preserve">vị trí </w:t>
      </w:r>
      <w:r w:rsidR="008F1D2E">
        <w:rPr>
          <w:spacing w:val="-4"/>
        </w:rPr>
        <w:t>k</w:t>
      </w:r>
      <w:r w:rsidR="00B94D61" w:rsidRPr="00296769">
        <w:rPr>
          <w:spacing w:val="-4"/>
        </w:rPr>
        <w:t xml:space="preserve">ế toán </w:t>
      </w:r>
      <w:r w:rsidR="00812A74" w:rsidRPr="00296769">
        <w:rPr>
          <w:spacing w:val="-4"/>
        </w:rPr>
        <w:t>Trung tâm dịch vụ tổng hợp.</w:t>
      </w:r>
    </w:p>
    <w:p w:rsidR="00ED1004" w:rsidRPr="00ED1004" w:rsidRDefault="00ED1004" w:rsidP="00E67F82">
      <w:pPr>
        <w:spacing w:before="40" w:after="40" w:line="340" w:lineRule="exact"/>
        <w:ind w:right="72" w:firstLine="681"/>
        <w:jc w:val="both"/>
        <w:rPr>
          <w:spacing w:val="-4"/>
        </w:rPr>
      </w:pPr>
      <w:r w:rsidRPr="00ED1004">
        <w:rPr>
          <w:spacing w:val="-4"/>
        </w:rPr>
        <w:t xml:space="preserve">* Đối với nhân viên các trường sau sắp xếp ngoài nhiệm vụ chuyên môn theo vị trí việc làm được giao, nhân viên thực hiện các nhiệm khác theo yêu cầu hoạt động của nhà trường. </w:t>
      </w:r>
    </w:p>
    <w:p w:rsidR="007B5ABE" w:rsidRPr="00296769" w:rsidRDefault="000C3D82" w:rsidP="00E67F82">
      <w:pPr>
        <w:spacing w:before="40" w:after="40" w:line="340" w:lineRule="exact"/>
        <w:ind w:right="72" w:firstLine="681"/>
        <w:jc w:val="both"/>
        <w:rPr>
          <w:b/>
          <w:spacing w:val="-6"/>
        </w:rPr>
      </w:pPr>
      <w:r w:rsidRPr="00296769">
        <w:rPr>
          <w:b/>
          <w:spacing w:val="-6"/>
        </w:rPr>
        <w:t>2.</w:t>
      </w:r>
      <w:r w:rsidR="00764810">
        <w:rPr>
          <w:b/>
          <w:spacing w:val="-6"/>
        </w:rPr>
        <w:t>3</w:t>
      </w:r>
      <w:r w:rsidRPr="00296769">
        <w:rPr>
          <w:b/>
          <w:spacing w:val="-6"/>
        </w:rPr>
        <w:t>.</w:t>
      </w:r>
      <w:r w:rsidR="007B5ABE" w:rsidRPr="00296769">
        <w:rPr>
          <w:b/>
          <w:spacing w:val="-6"/>
        </w:rPr>
        <w:t xml:space="preserve"> Giải quyết chính sách cho đội ngũ cán bộ quản lý, nhân viên dôi dư</w:t>
      </w:r>
    </w:p>
    <w:p w:rsidR="000C3D82" w:rsidRPr="00296769" w:rsidRDefault="000C3D82" w:rsidP="00E67F82">
      <w:pPr>
        <w:spacing w:before="40" w:after="40" w:line="340" w:lineRule="exact"/>
        <w:ind w:firstLine="681"/>
        <w:jc w:val="both"/>
        <w:rPr>
          <w:spacing w:val="-4"/>
        </w:rPr>
      </w:pPr>
      <w:r w:rsidRPr="00296769">
        <w:rPr>
          <w:spacing w:val="-4"/>
        </w:rPr>
        <w:t xml:space="preserve">- Thực hiện chế độ bảo lưu phụ cấp đối với </w:t>
      </w:r>
      <w:r w:rsidR="00B03E63" w:rsidRPr="00296769">
        <w:rPr>
          <w:spacing w:val="-4"/>
        </w:rPr>
        <w:t xml:space="preserve">07 cán bộ quản lý </w:t>
      </w:r>
      <w:r w:rsidRPr="00296769">
        <w:rPr>
          <w:spacing w:val="-4"/>
        </w:rPr>
        <w:t>đang giữ chức vụ bố trí vào vị trí chức vụ thấp hơn hoặc không tiếp tục giữ chức vụ theo quy định.</w:t>
      </w:r>
    </w:p>
    <w:p w:rsidR="000C3D82" w:rsidRPr="00296769" w:rsidRDefault="000C3D82" w:rsidP="00E67F82">
      <w:pPr>
        <w:spacing w:before="40" w:after="40" w:line="340" w:lineRule="exact"/>
        <w:ind w:firstLine="681"/>
        <w:jc w:val="both"/>
      </w:pPr>
      <w:r w:rsidRPr="00296769">
        <w:lastRenderedPageBreak/>
        <w:t xml:space="preserve">- </w:t>
      </w:r>
      <w:r w:rsidR="00B03E63" w:rsidRPr="00296769">
        <w:t xml:space="preserve">Có 03 cán bộ quản lý và 02 nhân viên </w:t>
      </w:r>
      <w:r w:rsidR="00821559" w:rsidRPr="00296769">
        <w:t>có nguyện vọng</w:t>
      </w:r>
      <w:r w:rsidRPr="00296769">
        <w:t xml:space="preserve"> nghỉ hưu trước tuổi: Thực hiện theo quy định tại Điều 6 Nghị định số 154/2025/NĐ-CP;</w:t>
      </w:r>
    </w:p>
    <w:p w:rsidR="007B5ABE" w:rsidRPr="00296769" w:rsidRDefault="000C3D82" w:rsidP="00E67F82">
      <w:pPr>
        <w:spacing w:before="40" w:after="40" w:line="340" w:lineRule="exact"/>
        <w:ind w:left="681" w:right="71"/>
        <w:rPr>
          <w:b/>
        </w:rPr>
      </w:pPr>
      <w:r w:rsidRPr="00296769">
        <w:rPr>
          <w:b/>
        </w:rPr>
        <w:t>2.</w:t>
      </w:r>
      <w:r w:rsidR="00764810">
        <w:rPr>
          <w:b/>
        </w:rPr>
        <w:t>4</w:t>
      </w:r>
      <w:r w:rsidRPr="00296769">
        <w:rPr>
          <w:b/>
        </w:rPr>
        <w:t>.</w:t>
      </w:r>
      <w:r w:rsidR="007B5ABE" w:rsidRPr="00296769">
        <w:rPr>
          <w:b/>
        </w:rPr>
        <w:t xml:space="preserve"> Đảm bảo và điều tiết hợp lý đội ngũ giáo viên</w:t>
      </w:r>
    </w:p>
    <w:p w:rsidR="007B5ABE" w:rsidRPr="00296769" w:rsidRDefault="007B5ABE" w:rsidP="00E67F82">
      <w:pPr>
        <w:spacing w:before="40" w:after="40" w:line="340" w:lineRule="exact"/>
        <w:ind w:right="71" w:firstLine="669"/>
        <w:jc w:val="both"/>
      </w:pPr>
      <w:r w:rsidRPr="00296769">
        <w:t>- Tiếp nhận nguyên trạng đội ngũ giáo viên các cơ sở giáo dục sau sắp xếp;</w:t>
      </w:r>
    </w:p>
    <w:p w:rsidR="007B5ABE" w:rsidRPr="00296769" w:rsidRDefault="007B5ABE" w:rsidP="00E67F82">
      <w:pPr>
        <w:spacing w:before="40" w:after="40" w:line="340" w:lineRule="exact"/>
        <w:ind w:right="71" w:firstLine="669"/>
        <w:jc w:val="both"/>
      </w:pPr>
      <w:r w:rsidRPr="00296769">
        <w:t xml:space="preserve">- Thực hiện rà soát điều động, thuyên chuyển, biệt phái để bố trí đủ số lượng biên chế giáo viên dạy giữa các cơ sở giáo dục, các </w:t>
      </w:r>
      <w:r w:rsidR="009E0FD4">
        <w:t>phân hiệu</w:t>
      </w:r>
      <w:r w:rsidRPr="00296769">
        <w:t xml:space="preserve"> khắc phục tình trạng thừa, thiếu cục bộ trên cùng địa bàn.</w:t>
      </w:r>
    </w:p>
    <w:p w:rsidR="00EC096C" w:rsidRPr="00E67F82" w:rsidRDefault="007B5ABE" w:rsidP="00E67F82">
      <w:pPr>
        <w:spacing w:before="40" w:after="40" w:line="340" w:lineRule="exact"/>
        <w:ind w:right="71" w:firstLine="656"/>
        <w:jc w:val="both"/>
      </w:pPr>
      <w:r w:rsidRPr="00296769">
        <w:t>- Xây dựng kế hoạch báo cáo cấp có thẩm quyền bồi dưỡng cập nhật kiến thức, hoàn thiện tiêu chuẩn chức danh nhà giáo đáp ứng yêu cầu mới</w:t>
      </w:r>
      <w:r w:rsidR="00E67F82">
        <w:t>.</w:t>
      </w:r>
    </w:p>
    <w:p w:rsidR="007B5ABE" w:rsidRPr="00296769" w:rsidRDefault="007B5ABE" w:rsidP="00E67F82">
      <w:pPr>
        <w:shd w:val="clear" w:color="auto" w:fill="FFFFFF"/>
        <w:spacing w:before="40" w:after="40" w:line="340" w:lineRule="exact"/>
        <w:jc w:val="center"/>
      </w:pPr>
      <w:r w:rsidRPr="00296769">
        <w:rPr>
          <w:b/>
          <w:bCs/>
        </w:rPr>
        <w:t>Phần thứ tư</w:t>
      </w:r>
    </w:p>
    <w:p w:rsidR="00DF33B3" w:rsidRPr="00296769" w:rsidRDefault="007B5ABE" w:rsidP="00E67F82">
      <w:pPr>
        <w:shd w:val="clear" w:color="auto" w:fill="FFFFFF"/>
        <w:spacing w:before="40" w:after="40" w:line="340" w:lineRule="exact"/>
        <w:jc w:val="center"/>
        <w:rPr>
          <w:b/>
          <w:bCs/>
        </w:rPr>
      </w:pPr>
      <w:r w:rsidRPr="00296769">
        <w:rPr>
          <w:b/>
          <w:bCs/>
        </w:rPr>
        <w:t>TỔ CHỨC THỰC HIỆN</w:t>
      </w:r>
    </w:p>
    <w:p w:rsidR="007B5ABE" w:rsidRPr="00296769" w:rsidRDefault="007F33C1" w:rsidP="00E67F82">
      <w:pPr>
        <w:pStyle w:val="Heading3"/>
        <w:spacing w:before="40" w:after="40" w:line="340" w:lineRule="exact"/>
        <w:ind w:firstLine="567"/>
        <w:jc w:val="both"/>
        <w:rPr>
          <w:rFonts w:ascii="Times New Roman" w:hAnsi="Times New Roman"/>
          <w:color w:val="auto"/>
          <w:szCs w:val="28"/>
        </w:rPr>
      </w:pPr>
      <w:r w:rsidRPr="00296769">
        <w:rPr>
          <w:rFonts w:ascii="Times New Roman" w:hAnsi="Times New Roman"/>
          <w:color w:val="auto"/>
          <w:szCs w:val="28"/>
        </w:rPr>
        <w:t>1</w:t>
      </w:r>
      <w:r w:rsidR="007B5ABE" w:rsidRPr="00296769">
        <w:rPr>
          <w:rFonts w:ascii="Times New Roman" w:hAnsi="Times New Roman"/>
          <w:color w:val="auto"/>
          <w:szCs w:val="28"/>
        </w:rPr>
        <w:t>. Phòng Văn hóa - Xã hội</w:t>
      </w:r>
    </w:p>
    <w:p w:rsidR="007F4B96" w:rsidRPr="00296769" w:rsidRDefault="007F4B96" w:rsidP="00E67F82">
      <w:pPr>
        <w:spacing w:before="40" w:after="40" w:line="340" w:lineRule="exact"/>
        <w:ind w:firstLine="567"/>
        <w:jc w:val="both"/>
      </w:pPr>
      <w:r w:rsidRPr="00296769">
        <w:t xml:space="preserve">Chủ trì, phối hợp với </w:t>
      </w:r>
      <w:r w:rsidRPr="00296769">
        <w:rPr>
          <w:lang w:val="en-GB"/>
        </w:rPr>
        <w:t>các đơn vị có liên quan</w:t>
      </w:r>
      <w:r w:rsidRPr="00296769">
        <w:t xml:space="preserve"> rà soát, đánh giá thực trạng mạng lưới trường lớp, quy mô học sinh, đội ngũ cán bộ quản lý, giáo viên, nhân viên và cơ sở vật chất tại các cơ sở giáo dục trên địa bàn; </w:t>
      </w:r>
      <w:r w:rsidRPr="00296769">
        <w:rPr>
          <w:lang w:val="en-GB"/>
        </w:rPr>
        <w:t xml:space="preserve">xây </w:t>
      </w:r>
      <w:r w:rsidRPr="00296769">
        <w:rPr>
          <w:lang w:val="vi-VN"/>
        </w:rPr>
        <w:t>dựng, trình UBND xã phê duyệt</w:t>
      </w:r>
      <w:r w:rsidRPr="00296769">
        <w:rPr>
          <w:lang w:val="en-GB"/>
        </w:rPr>
        <w:t xml:space="preserve"> Đề</w:t>
      </w:r>
      <w:r w:rsidRPr="00296769">
        <w:t xml:space="preserve"> án sắp xếp</w:t>
      </w:r>
      <w:r w:rsidRPr="00296769">
        <w:rPr>
          <w:lang w:val="vi-VN"/>
        </w:rPr>
        <w:t xml:space="preserve"> cơ sở giáo dục mầm non, phổ thông </w:t>
      </w:r>
      <w:r w:rsidRPr="00296769">
        <w:t>bảo</w:t>
      </w:r>
      <w:r w:rsidRPr="00296769">
        <w:rPr>
          <w:spacing w:val="40"/>
        </w:rPr>
        <w:t xml:space="preserve"> </w:t>
      </w:r>
      <w:r w:rsidRPr="00296769">
        <w:t>đảm</w:t>
      </w:r>
      <w:r w:rsidRPr="00296769">
        <w:rPr>
          <w:spacing w:val="-2"/>
        </w:rPr>
        <w:t xml:space="preserve"> </w:t>
      </w:r>
      <w:r w:rsidRPr="00296769">
        <w:t>phù hợp với quy</w:t>
      </w:r>
      <w:r w:rsidRPr="00296769">
        <w:rPr>
          <w:spacing w:val="-1"/>
        </w:rPr>
        <w:t xml:space="preserve"> </w:t>
      </w:r>
      <w:r w:rsidRPr="00296769">
        <w:t>hoạch phát triển kinh tế - xã hội, quy mô dân số, điều kiện thực tiễn của địa phương và yêu cầu đổi mới của giáo dục.</w:t>
      </w:r>
    </w:p>
    <w:p w:rsidR="007B5ABE" w:rsidRPr="00296769" w:rsidRDefault="007B5ABE" w:rsidP="00E67F82">
      <w:pPr>
        <w:spacing w:before="40" w:after="40" w:line="340" w:lineRule="exact"/>
        <w:ind w:firstLine="567"/>
        <w:jc w:val="both"/>
      </w:pPr>
      <w:r w:rsidRPr="00296769">
        <w:t xml:space="preserve">Phối hợp tham mưu bố trí, sắp xếp đội ngũ cán bộ quản lý, giáo viên, nhân viên phù hợp với vị trí việc làm, định mức theo quy định và yêu cầu thực tiễn sau sắp xếp. </w:t>
      </w:r>
    </w:p>
    <w:p w:rsidR="007B5ABE" w:rsidRPr="00296769" w:rsidRDefault="007B5ABE" w:rsidP="00E67F82">
      <w:pPr>
        <w:spacing w:before="40" w:after="40" w:line="340" w:lineRule="exact"/>
        <w:ind w:firstLine="567"/>
        <w:jc w:val="both"/>
      </w:pPr>
      <w:r w:rsidRPr="00296769">
        <w:t>Hướng dẫn các cơ sở giáo dục xây dựng kế hoạch thực hiện sau sắp xếp; bảo đảm an ninh, an toàn trường học; không để gián đoạn hoạt động giáo dục trong quá trình thực hiện sắp xếp; thực hiện công tác tổ chức bộ máy, vị trí việc làm, biên chế và chế độ, chính sách đối với cán bộ quản lý, giáo viên, nhân viên bị ảnh hưởng do sắp xếp.</w:t>
      </w:r>
    </w:p>
    <w:p w:rsidR="007B5ABE" w:rsidRPr="00296769" w:rsidRDefault="007B5ABE" w:rsidP="00E67F82">
      <w:pPr>
        <w:spacing w:before="40" w:after="40" w:line="340" w:lineRule="exact"/>
        <w:ind w:firstLine="567"/>
        <w:jc w:val="both"/>
        <w:rPr>
          <w:lang w:val="vi-VN"/>
        </w:rPr>
      </w:pPr>
      <w:r w:rsidRPr="00296769">
        <w:t xml:space="preserve">Chủ trì theo dõi, tổng hợp tình hình, kết quả triển khai thực hiện Đề án và báo cáo kết quả thực hiện Đề án theo quy định. </w:t>
      </w:r>
      <w:r w:rsidRPr="00296769">
        <w:rPr>
          <w:lang w:val="vi-VN"/>
        </w:rPr>
        <w:t xml:space="preserve"> </w:t>
      </w:r>
    </w:p>
    <w:p w:rsidR="007B5ABE" w:rsidRPr="00296769" w:rsidRDefault="000F3308" w:rsidP="00E67F82">
      <w:pPr>
        <w:pStyle w:val="Heading3"/>
        <w:spacing w:before="40" w:after="40" w:line="340" w:lineRule="exact"/>
        <w:ind w:firstLine="567"/>
        <w:jc w:val="both"/>
        <w:rPr>
          <w:rFonts w:ascii="Times New Roman" w:hAnsi="Times New Roman"/>
          <w:color w:val="000000"/>
          <w:szCs w:val="28"/>
        </w:rPr>
      </w:pPr>
      <w:r w:rsidRPr="00296769">
        <w:rPr>
          <w:rFonts w:ascii="Times New Roman" w:hAnsi="Times New Roman"/>
          <w:color w:val="000000"/>
          <w:szCs w:val="28"/>
        </w:rPr>
        <w:t xml:space="preserve"> </w:t>
      </w:r>
      <w:r w:rsidR="00E07E66" w:rsidRPr="00296769">
        <w:rPr>
          <w:rFonts w:ascii="Times New Roman" w:hAnsi="Times New Roman"/>
          <w:color w:val="000000"/>
          <w:szCs w:val="28"/>
        </w:rPr>
        <w:t>2</w:t>
      </w:r>
      <w:r w:rsidR="007B5ABE" w:rsidRPr="00296769">
        <w:rPr>
          <w:rFonts w:ascii="Times New Roman" w:hAnsi="Times New Roman"/>
          <w:color w:val="000000"/>
          <w:szCs w:val="28"/>
        </w:rPr>
        <w:t>. Phòng Kinh tế</w:t>
      </w:r>
    </w:p>
    <w:p w:rsidR="00353142" w:rsidRPr="00296769" w:rsidRDefault="00353142" w:rsidP="00E67F82">
      <w:pPr>
        <w:shd w:val="clear" w:color="auto" w:fill="FFFFFF"/>
        <w:spacing w:before="40" w:after="40" w:line="340" w:lineRule="exact"/>
        <w:ind w:firstLine="720"/>
        <w:jc w:val="both"/>
      </w:pPr>
      <w:bookmarkStart w:id="4" w:name="_Hlk237089396"/>
      <w:r w:rsidRPr="00296769">
        <w:t xml:space="preserve">Chủ trì </w:t>
      </w:r>
      <w:r w:rsidRPr="00296769">
        <w:rPr>
          <w:lang w:val="vi-VN"/>
        </w:rPr>
        <w:t>hướng dẫn</w:t>
      </w:r>
      <w:r w:rsidRPr="00296769">
        <w:t xml:space="preserve"> cơ sở giáo dục tổ chức kiểm kê, bàn giao tài sản, cơ sở vật chất, hồ sơ đất đai, hồ sơ tài chính, </w:t>
      </w:r>
      <w:r w:rsidRPr="00296769">
        <w:rPr>
          <w:lang w:val="vi-VN"/>
        </w:rPr>
        <w:t xml:space="preserve">công tác </w:t>
      </w:r>
      <w:r w:rsidRPr="00296769">
        <w:t xml:space="preserve">kế toán và các nội dung liên quan theo đúng quy định của pháp </w:t>
      </w:r>
      <w:r w:rsidRPr="00296769">
        <w:rPr>
          <w:lang w:val="vi-VN"/>
        </w:rPr>
        <w:t>luật, tránh lãng phí, thất thoát</w:t>
      </w:r>
      <w:r w:rsidRPr="00296769">
        <w:t>.</w:t>
      </w:r>
      <w:r w:rsidR="007F4B96" w:rsidRPr="00296769">
        <w:t xml:space="preserve"> </w:t>
      </w:r>
      <w:r w:rsidR="007F4B96" w:rsidRPr="00296769">
        <w:rPr>
          <w:spacing w:val="-6"/>
          <w:lang w:val="vi-VN"/>
        </w:rPr>
        <w:t>Kiểm tra việc quản lý, bàn giao tài chính, tài sản công tại các cơ sở giáo dục.</w:t>
      </w:r>
    </w:p>
    <w:p w:rsidR="007B5ABE" w:rsidRPr="00296769" w:rsidRDefault="001C3F5E" w:rsidP="00E67F82">
      <w:pPr>
        <w:shd w:val="clear" w:color="auto" w:fill="FFFFFF"/>
        <w:spacing w:before="40" w:after="40" w:line="340" w:lineRule="exact"/>
        <w:ind w:firstLine="567"/>
        <w:jc w:val="both"/>
        <w:rPr>
          <w:spacing w:val="-4"/>
        </w:rPr>
      </w:pPr>
      <w:r w:rsidRPr="00296769">
        <w:rPr>
          <w:spacing w:val="-4"/>
        </w:rPr>
        <w:t xml:space="preserve">  </w:t>
      </w:r>
      <w:r w:rsidR="007F4B96" w:rsidRPr="00296769">
        <w:rPr>
          <w:spacing w:val="-4"/>
        </w:rPr>
        <w:t>Phối hợp phòng Văn hoá – Xã hội tham mưu UBND xã</w:t>
      </w:r>
      <w:r w:rsidR="007F4B96" w:rsidRPr="00296769">
        <w:rPr>
          <w:color w:val="000000"/>
          <w:spacing w:val="-4"/>
        </w:rPr>
        <w:t xml:space="preserve"> </w:t>
      </w:r>
      <w:r w:rsidR="007B5ABE" w:rsidRPr="00296769">
        <w:rPr>
          <w:color w:val="000000"/>
          <w:spacing w:val="-4"/>
        </w:rPr>
        <w:t>bố trí ngân sách đầu tư, sửa chữa, nâng cấp cơ sở vật chất, bổ sung trang thiết bị dạy học phục vụ các cơ sở giáo dục sau sắp xếp theo hướng hiện đại và đồng bộ</w:t>
      </w:r>
      <w:r w:rsidR="00353142" w:rsidRPr="00296769">
        <w:rPr>
          <w:color w:val="000000"/>
          <w:spacing w:val="-4"/>
        </w:rPr>
        <w:t>. M</w:t>
      </w:r>
      <w:r w:rsidR="00353142" w:rsidRPr="00296769">
        <w:rPr>
          <w:spacing w:val="-4"/>
          <w:lang w:val="vi-VN"/>
        </w:rPr>
        <w:t xml:space="preserve">ua sắm bổ sung trang thiết bị hiện đại gắn với chuyển đổi số tại trường chính </w:t>
      </w:r>
      <w:r w:rsidR="00353142" w:rsidRPr="00296769">
        <w:rPr>
          <w:spacing w:val="-4"/>
        </w:rPr>
        <w:t xml:space="preserve">và các </w:t>
      </w:r>
      <w:r w:rsidR="009E0FD4">
        <w:rPr>
          <w:spacing w:val="-4"/>
        </w:rPr>
        <w:t>phân hiệu</w:t>
      </w:r>
      <w:r w:rsidR="00353142" w:rsidRPr="00296769">
        <w:rPr>
          <w:spacing w:val="-4"/>
          <w:lang w:val="vi-VN"/>
        </w:rPr>
        <w:t xml:space="preserve"> đảm bảo các điều kiện thuận lợi cho việc điều hành các hoạt động của nhà trường</w:t>
      </w:r>
      <w:r w:rsidR="00353142" w:rsidRPr="00296769">
        <w:rPr>
          <w:spacing w:val="-4"/>
        </w:rPr>
        <w:t>.</w:t>
      </w:r>
    </w:p>
    <w:p w:rsidR="007B5ABE" w:rsidRPr="00296769" w:rsidRDefault="007B5ABE" w:rsidP="00E67F82">
      <w:pPr>
        <w:spacing w:before="40" w:after="40" w:line="340" w:lineRule="exact"/>
        <w:ind w:firstLine="567"/>
        <w:jc w:val="both"/>
        <w:rPr>
          <w:color w:val="000000"/>
        </w:rPr>
      </w:pPr>
      <w:r w:rsidRPr="00296769">
        <w:rPr>
          <w:color w:val="000000"/>
        </w:rPr>
        <w:lastRenderedPageBreak/>
        <w:t>Tham mưu quy hoạch, bố trí quỹ đất xây dựng trường học; bảo đảm quỹ đất phục vụ nhu cầu phát triển, mở rộng, sáp nhập cơ sở giáo dục và dự phòng quỹ đất cho phát triển giáo dục trong các giai đoạn tiếp theo.</w:t>
      </w:r>
    </w:p>
    <w:p w:rsidR="001C3F5E" w:rsidRPr="00296769" w:rsidRDefault="001C3F5E" w:rsidP="00E67F82">
      <w:pPr>
        <w:spacing w:before="40" w:after="40" w:line="340" w:lineRule="exact"/>
        <w:ind w:firstLine="567"/>
        <w:jc w:val="both"/>
        <w:rPr>
          <w:color w:val="000000"/>
        </w:rPr>
      </w:pPr>
      <w:r w:rsidRPr="00296769">
        <w:rPr>
          <w:color w:val="000000" w:themeColor="text1"/>
          <w:spacing w:val="-4"/>
        </w:rPr>
        <w:t>Chủ trì hướng dẫn quản lý, sử dụng, xử lý tài sản công, cơ sở vật chất dôi dư sau sắp xếp theo quy định của pháp luật; phối hợp với Phòng Văn hóa – Xã hội và các cơ quan liên quan hướng dẫn xây dựng phương án tổng thể và phương án chi tiết đối với cơ sở vật chất, tài sản công dôi dư sau sắp xếp theo từng cơ sở giáo dục, từng hạng mục công trình; xác định rõ hiện trạng, mục đích sử dụng, đơn vị quản lý, lộ trình bàn giao, tiếp nhận, điều chuyển, xử lý theo đúng quy định của pháp luật; báo cáo UBND xã xem xét, quyết định theo thẩm quyền</w:t>
      </w:r>
      <w:r w:rsidR="0008347D">
        <w:rPr>
          <w:color w:val="000000" w:themeColor="text1"/>
          <w:spacing w:val="-4"/>
        </w:rPr>
        <w:t>.</w:t>
      </w:r>
    </w:p>
    <w:p w:rsidR="007F33C1" w:rsidRPr="00296769" w:rsidRDefault="007B5ABE" w:rsidP="00E67F82">
      <w:pPr>
        <w:spacing w:before="40" w:after="40" w:line="340" w:lineRule="exact"/>
        <w:ind w:firstLine="567"/>
        <w:jc w:val="both"/>
        <w:rPr>
          <w:color w:val="000000"/>
        </w:rPr>
      </w:pPr>
      <w:r w:rsidRPr="00296769">
        <w:rPr>
          <w:color w:val="000000"/>
        </w:rPr>
        <w:t xml:space="preserve">Phối hợp với phòng Văn hoá – Xã hội kiểm tra, đánh giá việc triển khai thực hiện Đề án theo chức năng, nhiệm vụ được giao. </w:t>
      </w:r>
    </w:p>
    <w:p w:rsidR="007F33C1" w:rsidRPr="00296769" w:rsidRDefault="00E07E66" w:rsidP="00E67F82">
      <w:pPr>
        <w:pStyle w:val="Heading3"/>
        <w:spacing w:before="40" w:after="40" w:line="340" w:lineRule="exact"/>
        <w:ind w:firstLine="567"/>
        <w:jc w:val="both"/>
        <w:rPr>
          <w:rFonts w:ascii="Times New Roman" w:hAnsi="Times New Roman"/>
          <w:color w:val="auto"/>
          <w:spacing w:val="-4"/>
          <w:szCs w:val="28"/>
        </w:rPr>
      </w:pPr>
      <w:r w:rsidRPr="00296769">
        <w:rPr>
          <w:rFonts w:ascii="Times New Roman" w:hAnsi="Times New Roman"/>
          <w:color w:val="auto"/>
          <w:spacing w:val="-4"/>
          <w:szCs w:val="28"/>
        </w:rPr>
        <w:t>3</w:t>
      </w:r>
      <w:r w:rsidR="007F33C1" w:rsidRPr="00296769">
        <w:rPr>
          <w:rFonts w:ascii="Times New Roman" w:hAnsi="Times New Roman"/>
          <w:color w:val="auto"/>
          <w:spacing w:val="-4"/>
          <w:szCs w:val="28"/>
        </w:rPr>
        <w:t>. Đề nghị Ban xây dựng Đảng</w:t>
      </w:r>
    </w:p>
    <w:p w:rsidR="007F33C1" w:rsidRPr="00296769" w:rsidRDefault="00E07E66" w:rsidP="00E67F82">
      <w:pPr>
        <w:spacing w:before="40" w:after="40" w:line="340" w:lineRule="exact"/>
        <w:ind w:firstLine="720"/>
        <w:jc w:val="both"/>
      </w:pPr>
      <w:r w:rsidRPr="00296769">
        <w:t xml:space="preserve">Ban xây dựng đảng tham mưu cho Ban Thường vụ Đảng ủy </w:t>
      </w:r>
      <w:r w:rsidR="001E1637">
        <w:t>kiện toàn</w:t>
      </w:r>
      <w:r w:rsidRPr="00296769">
        <w:t xml:space="preserve"> cán bộ quản lý trường Mầm non, Tiểu học, THCS sau sắp xếp; phối hợp với các ngành, Đảng ủy UBND thực hiện kiện toàn tổ chức Đảng, đoàn thể </w:t>
      </w:r>
      <w:r w:rsidR="001E1637">
        <w:t xml:space="preserve"> cho các trường sau</w:t>
      </w:r>
      <w:r w:rsidRPr="00296769">
        <w:t xml:space="preserve"> khi thành lập.</w:t>
      </w:r>
    </w:p>
    <w:bookmarkEnd w:id="4"/>
    <w:p w:rsidR="00EA7E9C" w:rsidRPr="00296769" w:rsidRDefault="00EA7E9C" w:rsidP="00E67F82">
      <w:pPr>
        <w:shd w:val="clear" w:color="auto" w:fill="FFFFFF"/>
        <w:spacing w:before="40" w:after="40" w:line="340" w:lineRule="exact"/>
        <w:ind w:firstLine="567"/>
        <w:jc w:val="both"/>
        <w:rPr>
          <w:b/>
          <w:lang w:val="pt-BR"/>
        </w:rPr>
      </w:pPr>
      <w:r w:rsidRPr="00296769">
        <w:rPr>
          <w:b/>
          <w:lang w:val="pt-BR"/>
        </w:rPr>
        <w:t>4. Văn phòng HĐND và UBND xã</w:t>
      </w:r>
    </w:p>
    <w:p w:rsidR="00EA7E9C" w:rsidRPr="00296769" w:rsidRDefault="00EA7E9C" w:rsidP="00E67F82">
      <w:pPr>
        <w:shd w:val="clear" w:color="auto" w:fill="FFFFFF"/>
        <w:spacing w:before="40" w:after="40" w:line="340" w:lineRule="exact"/>
        <w:ind w:firstLine="720"/>
        <w:jc w:val="both"/>
        <w:rPr>
          <w:lang w:val="pt-BR"/>
        </w:rPr>
      </w:pPr>
      <w:r w:rsidRPr="00296769">
        <w:rPr>
          <w:lang w:val="pt-BR"/>
        </w:rPr>
        <w:t>Phối hợp tham mưu UBND xã ban hành các văn bản chỉ đạo, kế hoạch triển khai thực hiện Đề án; theo dõi, đôn đốc việc thực hiện các nhiệm vụ của các phòng chuyên môn và các cơ sở giáo dục.</w:t>
      </w:r>
    </w:p>
    <w:p w:rsidR="007F33C1" w:rsidRPr="00296769" w:rsidRDefault="00EA7E9C" w:rsidP="00E67F82">
      <w:pPr>
        <w:shd w:val="clear" w:color="auto" w:fill="FFFFFF"/>
        <w:spacing w:before="40" w:after="40" w:line="340" w:lineRule="exact"/>
        <w:ind w:firstLine="720"/>
        <w:jc w:val="both"/>
        <w:rPr>
          <w:lang w:val="pt-BR"/>
        </w:rPr>
      </w:pPr>
      <w:r w:rsidRPr="00296769">
        <w:rPr>
          <w:lang w:val="pt-BR"/>
        </w:rPr>
        <w:t>Tham mưu công tác tổng hợp, báo cáo, chuẩn bị nội dung phục vụ các cuộc họp của UBND xã, Chủ tịch UBND xã liên quan đến việc triển khai Đề án.</w:t>
      </w:r>
    </w:p>
    <w:p w:rsidR="007B5ABE" w:rsidRPr="00296769" w:rsidRDefault="00EA7E9C" w:rsidP="00E67F82">
      <w:pPr>
        <w:pStyle w:val="Heading3"/>
        <w:spacing w:before="40" w:after="40" w:line="340" w:lineRule="exact"/>
        <w:ind w:firstLine="567"/>
        <w:jc w:val="both"/>
        <w:rPr>
          <w:rFonts w:ascii="Times New Roman" w:hAnsi="Times New Roman"/>
          <w:color w:val="auto"/>
          <w:szCs w:val="28"/>
        </w:rPr>
      </w:pPr>
      <w:r w:rsidRPr="00296769">
        <w:rPr>
          <w:rFonts w:ascii="Times New Roman" w:hAnsi="Times New Roman"/>
          <w:color w:val="auto"/>
          <w:szCs w:val="28"/>
        </w:rPr>
        <w:t>5</w:t>
      </w:r>
      <w:r w:rsidR="007B5ABE" w:rsidRPr="00296769">
        <w:rPr>
          <w:rFonts w:ascii="Times New Roman" w:hAnsi="Times New Roman"/>
          <w:color w:val="auto"/>
          <w:szCs w:val="28"/>
        </w:rPr>
        <w:t>. Công an xã</w:t>
      </w:r>
    </w:p>
    <w:p w:rsidR="007B5ABE" w:rsidRPr="00296769" w:rsidRDefault="007B5ABE" w:rsidP="00E67F82">
      <w:pPr>
        <w:spacing w:before="40" w:after="40" w:line="340" w:lineRule="exact"/>
        <w:ind w:firstLine="567"/>
        <w:jc w:val="both"/>
        <w:rPr>
          <w:spacing w:val="-2"/>
        </w:rPr>
      </w:pPr>
      <w:r w:rsidRPr="00296769">
        <w:rPr>
          <w:spacing w:val="-2"/>
        </w:rPr>
        <w:t xml:space="preserve">Công an xã có trách nhiệm bảo đảm an ninh trật tự, an toàn trường học trong quá trình triển khai thực hiện Đề án </w:t>
      </w:r>
      <w:r w:rsidRPr="00296769">
        <w:rPr>
          <w:spacing w:val="-2"/>
          <w:lang w:val="vi-VN"/>
        </w:rPr>
        <w:t>sắp xếp</w:t>
      </w:r>
      <w:r w:rsidRPr="00296769">
        <w:rPr>
          <w:spacing w:val="-2"/>
        </w:rPr>
        <w:t xml:space="preserve"> cơ sở giáo dục mầm non, phổ thông trên địa bàn.</w:t>
      </w:r>
    </w:p>
    <w:p w:rsidR="007B5ABE" w:rsidRPr="00296769" w:rsidRDefault="007B5ABE" w:rsidP="00E67F82">
      <w:pPr>
        <w:spacing w:before="40" w:after="40" w:line="340" w:lineRule="exact"/>
        <w:ind w:firstLine="567"/>
        <w:jc w:val="both"/>
      </w:pPr>
      <w:r w:rsidRPr="00296769">
        <w:t xml:space="preserve">Phối hợp với các nhà trường xây dựng phương án bảo đảm an toàn giao thông cho học sinh tại các khu vực trường học sau sắp xếp; chủ động nắm tình hình và xử lý kịp thời các vấn đề phát sinh liên quan đến an ninh trật tự. </w:t>
      </w:r>
    </w:p>
    <w:p w:rsidR="007F33C1" w:rsidRPr="00296769" w:rsidRDefault="007B5ABE" w:rsidP="00E67F82">
      <w:pPr>
        <w:spacing w:before="40" w:after="40" w:line="340" w:lineRule="exact"/>
        <w:ind w:firstLine="567"/>
        <w:jc w:val="both"/>
      </w:pPr>
      <w:r w:rsidRPr="00296769">
        <w:t xml:space="preserve">Phối hợp với chính quyền địa phương và các đoàn thể trong công tác tuyên truyền, vận động Nhân dân thực hiện tốt chủ trương sắp xếp trường học. </w:t>
      </w:r>
    </w:p>
    <w:p w:rsidR="00E07E66" w:rsidRPr="00296769" w:rsidRDefault="00E07E66" w:rsidP="00E67F82">
      <w:pPr>
        <w:pStyle w:val="Heading3"/>
        <w:spacing w:before="40" w:after="40" w:line="340" w:lineRule="exact"/>
        <w:ind w:firstLine="567"/>
        <w:jc w:val="both"/>
        <w:rPr>
          <w:rFonts w:ascii="Times New Roman" w:hAnsi="Times New Roman"/>
          <w:color w:val="auto"/>
          <w:spacing w:val="-4"/>
          <w:szCs w:val="28"/>
        </w:rPr>
      </w:pPr>
      <w:r w:rsidRPr="00296769">
        <w:rPr>
          <w:rFonts w:ascii="Times New Roman" w:hAnsi="Times New Roman"/>
          <w:color w:val="auto"/>
          <w:spacing w:val="-4"/>
          <w:szCs w:val="28"/>
        </w:rPr>
        <w:t>6. Đề nghị Ủy ban Mặt trận Tổ</w:t>
      </w:r>
      <w:r w:rsidR="00457653">
        <w:rPr>
          <w:rFonts w:ascii="Times New Roman" w:hAnsi="Times New Roman"/>
          <w:color w:val="auto"/>
          <w:spacing w:val="-4"/>
          <w:szCs w:val="28"/>
        </w:rPr>
        <w:t xml:space="preserve"> quốc</w:t>
      </w:r>
      <w:r w:rsidRPr="00296769">
        <w:rPr>
          <w:rFonts w:ascii="Times New Roman" w:hAnsi="Times New Roman"/>
          <w:color w:val="auto"/>
          <w:spacing w:val="-4"/>
          <w:szCs w:val="28"/>
        </w:rPr>
        <w:t xml:space="preserve"> Việt Nam và các tổ chức chính trị - xã hội</w:t>
      </w:r>
    </w:p>
    <w:p w:rsidR="00E07E66" w:rsidRPr="00296769" w:rsidRDefault="00E07E66" w:rsidP="00E67F82">
      <w:pPr>
        <w:spacing w:before="40" w:after="40" w:line="340" w:lineRule="exact"/>
        <w:ind w:firstLine="567"/>
        <w:jc w:val="both"/>
      </w:pPr>
      <w:r w:rsidRPr="00296769">
        <w:t>Ủy ban Mặt trận Tổ quốc Việt Nam và các tổ chức chính trị - xã hội trên địa bàn xã có trách nhiệm phối hợp triển khai các nhiệm vụ sau:</w:t>
      </w:r>
    </w:p>
    <w:p w:rsidR="00E07E66" w:rsidRPr="00296769" w:rsidRDefault="00E07E66" w:rsidP="00E67F82">
      <w:pPr>
        <w:spacing w:before="40" w:after="40" w:line="340" w:lineRule="exact"/>
        <w:ind w:firstLine="567"/>
        <w:jc w:val="both"/>
      </w:pPr>
      <w:r w:rsidRPr="00296769">
        <w:t>Phối hợp tuyên truyền, vận động đoàn viên, hội viên và các tầng lớp Nhân dân đồng thuận, ủng hộ việc triển khai thực hiện Đề án.</w:t>
      </w:r>
    </w:p>
    <w:p w:rsidR="00E07E66" w:rsidRPr="00296769" w:rsidRDefault="00E07E66" w:rsidP="00E67F82">
      <w:pPr>
        <w:spacing w:before="40" w:after="40" w:line="340" w:lineRule="exact"/>
        <w:ind w:firstLine="567"/>
        <w:jc w:val="both"/>
      </w:pPr>
      <w:r w:rsidRPr="00296769">
        <w:lastRenderedPageBreak/>
        <w:t>Tham gia giám sát chặt chẽ quá trình triển khai thực hiện Đề án; kịp thời nắm bắt, tổng hợp và phản ánh những tâm tư, nguyện vọng, ý kiến, kiến nghị của Nhân dân đến Ủy ban nhân dân xã để xem xét, giải quyết theo thẩm quyền.</w:t>
      </w:r>
    </w:p>
    <w:p w:rsidR="00E07E66" w:rsidRPr="00296769" w:rsidRDefault="00E07E66" w:rsidP="00E67F82">
      <w:pPr>
        <w:spacing w:before="40" w:after="40" w:line="340" w:lineRule="exact"/>
        <w:ind w:firstLine="567"/>
        <w:jc w:val="both"/>
      </w:pPr>
      <w:r w:rsidRPr="00296769">
        <w:t>Tích cực phối hợp tổ chức các hoạt động an sinh xã hội, hỗ trợ học sinh có hoàn cảnh khó khăn; đẩy mạnh công tác vận động xã hội hóa giáo dục và huy động các nguồn lực hợp pháp nhằm góp phần đầu tư, cải tạo, nâng cấp cơ sở vật chất trường học trên địa bàn mới.</w:t>
      </w:r>
    </w:p>
    <w:p w:rsidR="007B5ABE" w:rsidRPr="00296769" w:rsidRDefault="00E07E66" w:rsidP="00E67F82">
      <w:pPr>
        <w:pStyle w:val="Heading3"/>
        <w:spacing w:before="40" w:after="40" w:line="340" w:lineRule="exact"/>
        <w:ind w:firstLine="567"/>
        <w:jc w:val="both"/>
        <w:rPr>
          <w:rFonts w:ascii="Times New Roman" w:hAnsi="Times New Roman"/>
          <w:color w:val="auto"/>
          <w:szCs w:val="28"/>
        </w:rPr>
      </w:pPr>
      <w:r w:rsidRPr="00296769">
        <w:rPr>
          <w:rFonts w:ascii="Times New Roman" w:hAnsi="Times New Roman"/>
          <w:color w:val="auto"/>
          <w:szCs w:val="28"/>
        </w:rPr>
        <w:t>7</w:t>
      </w:r>
      <w:r w:rsidR="007B5ABE" w:rsidRPr="00296769">
        <w:rPr>
          <w:rFonts w:ascii="Times New Roman" w:hAnsi="Times New Roman"/>
          <w:color w:val="auto"/>
          <w:szCs w:val="28"/>
        </w:rPr>
        <w:t xml:space="preserve">. Các </w:t>
      </w:r>
      <w:r w:rsidR="007F33C1" w:rsidRPr="00296769">
        <w:rPr>
          <w:rFonts w:ascii="Times New Roman" w:hAnsi="Times New Roman"/>
          <w:color w:val="auto"/>
          <w:szCs w:val="28"/>
        </w:rPr>
        <w:t xml:space="preserve">cơ sở giáo dục </w:t>
      </w:r>
    </w:p>
    <w:p w:rsidR="007B5ABE" w:rsidRPr="00296769" w:rsidRDefault="007B5ABE" w:rsidP="00E67F82">
      <w:pPr>
        <w:spacing w:before="40" w:after="40" w:line="340" w:lineRule="exact"/>
        <w:ind w:firstLine="567"/>
        <w:jc w:val="both"/>
      </w:pPr>
      <w:r w:rsidRPr="00296769">
        <w:t xml:space="preserve">Chủ động rà soát đánh giá thực trạng quy mô trường, lớp, học sinh, đội ngũ cán bộ quản lý, giáo viên, nhân viên, cơ sở vật chất và các điều kiện tổ chức dạy học; cung cấp đầy đủ, kịp thời thông tin, số liệu phục vụ xây dựng và triển khai phương án sắp xếp. </w:t>
      </w:r>
    </w:p>
    <w:p w:rsidR="007B5ABE" w:rsidRPr="00296769" w:rsidRDefault="007B5ABE" w:rsidP="00E67F82">
      <w:pPr>
        <w:spacing w:before="40" w:after="40" w:line="340" w:lineRule="exact"/>
        <w:ind w:firstLine="567"/>
        <w:jc w:val="both"/>
      </w:pPr>
      <w:r w:rsidRPr="00296769">
        <w:t>Phối hợp chặt chẽ với phòng Văn hoá – Xã hội trong quá trình triển khai thự</w:t>
      </w:r>
      <w:r w:rsidR="00457653">
        <w:t>c hiện Đề án; k</w:t>
      </w:r>
      <w:r w:rsidRPr="00296769">
        <w:t>ịp thời phản ánh những khó khăn, vướng mắc phát sinh.</w:t>
      </w:r>
    </w:p>
    <w:p w:rsidR="007B5ABE" w:rsidRPr="00296769" w:rsidRDefault="007B5ABE" w:rsidP="00E67F82">
      <w:pPr>
        <w:spacing w:before="40" w:after="40" w:line="340" w:lineRule="exact"/>
        <w:ind w:right="3" w:firstLine="567"/>
        <w:jc w:val="both"/>
        <w:rPr>
          <w:spacing w:val="-8"/>
        </w:rPr>
      </w:pPr>
      <w:r w:rsidRPr="00296769">
        <w:rPr>
          <w:spacing w:val="-8"/>
        </w:rPr>
        <w:t xml:space="preserve">Tổ chức tuyên truyền, quán triệt đến cán bộ quản lý, giáo viên, nhân viên, học sinh và cha mẹ học sinh về mục đích, yêu cầu, lộ trình thực hiện việc sắp xếp, sáp nhập cơ sở giáo dục; tạo sự thống nhất, đồng thuận trong quá trình triển khai thực hiện.  </w:t>
      </w:r>
    </w:p>
    <w:p w:rsidR="007B5ABE" w:rsidRPr="00296769" w:rsidRDefault="007B5ABE" w:rsidP="00E67F82">
      <w:pPr>
        <w:spacing w:before="40" w:after="40" w:line="340" w:lineRule="exact"/>
        <w:ind w:right="3" w:firstLine="567"/>
        <w:jc w:val="both"/>
      </w:pPr>
      <w:r w:rsidRPr="00296769">
        <w:t xml:space="preserve">Chủ động xây dựng phương án tổ chức dạy học, bố trí lớp học, phân công đội ngũ phù hợp sau sắp xếp; bảo đảm hoạt động giáo dục diễn ra liên tục, ổn định, an toàn, hiệu quả; không làm ảnh hưởng đến chất lượng giáo dục và quyền học tập của học sinh.  </w:t>
      </w:r>
    </w:p>
    <w:p w:rsidR="007B5ABE" w:rsidRPr="00296769" w:rsidRDefault="007B5ABE" w:rsidP="00E67F82">
      <w:pPr>
        <w:spacing w:before="40" w:after="40" w:line="340" w:lineRule="exact"/>
        <w:ind w:right="3" w:firstLine="567"/>
        <w:jc w:val="both"/>
      </w:pPr>
      <w:r w:rsidRPr="00296769">
        <w:t xml:space="preserve">Thực hiện việc quản lý, sử dụng hiệu quả cơ sở vật chất, trang thiết bị dạy học và các nguồn lực hiện có; đề xuất nhu cầu sửa chữa, nâng cấp, bổ sung cơ sở vật chất phục vụ hoạt động giáo dục sau sắp xếp.  </w:t>
      </w:r>
    </w:p>
    <w:p w:rsidR="007B5ABE" w:rsidRPr="00296769" w:rsidRDefault="007B5ABE" w:rsidP="00E67F82">
      <w:pPr>
        <w:spacing w:before="40" w:after="40" w:line="340" w:lineRule="exact"/>
        <w:ind w:right="3" w:firstLine="567"/>
        <w:jc w:val="both"/>
      </w:pPr>
      <w:r w:rsidRPr="00296769">
        <w:t xml:space="preserve">Thực hiện bàn giao hồ sơ, tài sản, tài chính, cơ sở vật chất, nhân sự và các nội dung có liên quan khi thực hiện sáp nhập theo đúng quy định của pháp luật; bảo đảm công khai, minh bạch, chặt chẽ, không để thất thoát tài sản nhà nước. </w:t>
      </w:r>
    </w:p>
    <w:p w:rsidR="007B5ABE" w:rsidRPr="00296769" w:rsidRDefault="00E07E66" w:rsidP="00E67F82">
      <w:pPr>
        <w:spacing w:before="40" w:after="40" w:line="340" w:lineRule="exact"/>
        <w:ind w:firstLine="567"/>
        <w:jc w:val="both"/>
        <w:rPr>
          <w:b/>
        </w:rPr>
      </w:pPr>
      <w:r w:rsidRPr="00296769">
        <w:rPr>
          <w:b/>
        </w:rPr>
        <w:t>8</w:t>
      </w:r>
      <w:r w:rsidR="007B5ABE" w:rsidRPr="00296769">
        <w:rPr>
          <w:b/>
        </w:rPr>
        <w:t xml:space="preserve">. Trung tâm Dịch vụ và tổng hợp </w:t>
      </w:r>
      <w:r w:rsidR="007F33C1" w:rsidRPr="00296769">
        <w:rPr>
          <w:b/>
        </w:rPr>
        <w:t>xã</w:t>
      </w:r>
    </w:p>
    <w:p w:rsidR="001C3DFA" w:rsidRPr="00294622" w:rsidRDefault="001C3DFA" w:rsidP="00E67F82">
      <w:pPr>
        <w:shd w:val="clear" w:color="auto" w:fill="FFFFFF"/>
        <w:spacing w:before="40" w:after="40" w:line="340" w:lineRule="exact"/>
        <w:ind w:firstLine="720"/>
        <w:jc w:val="both"/>
        <w:rPr>
          <w:b/>
        </w:rPr>
      </w:pPr>
      <w:r w:rsidRPr="00CF17A5">
        <w:t>Tăng cường công tác thông tin, tuyên truyền về mục đích, ý nghĩa, yêu</w:t>
      </w:r>
      <w:r w:rsidRPr="00CF17A5">
        <w:rPr>
          <w:spacing w:val="40"/>
        </w:rPr>
        <w:t xml:space="preserve"> </w:t>
      </w:r>
      <w:r w:rsidRPr="00CF17A5">
        <w:t>cầu</w:t>
      </w:r>
      <w:r w:rsidRPr="00CF17A5">
        <w:rPr>
          <w:spacing w:val="-1"/>
        </w:rPr>
        <w:t xml:space="preserve"> </w:t>
      </w:r>
      <w:r w:rsidRPr="00CF17A5">
        <w:t>và</w:t>
      </w:r>
      <w:r w:rsidRPr="00CF17A5">
        <w:rPr>
          <w:spacing w:val="-2"/>
        </w:rPr>
        <w:t xml:space="preserve"> </w:t>
      </w:r>
      <w:r w:rsidRPr="00CF17A5">
        <w:t>kết</w:t>
      </w:r>
      <w:r w:rsidRPr="00CF17A5">
        <w:rPr>
          <w:spacing w:val="-1"/>
        </w:rPr>
        <w:t xml:space="preserve"> </w:t>
      </w:r>
      <w:r w:rsidRPr="00CF17A5">
        <w:t>quả</w:t>
      </w:r>
      <w:r w:rsidRPr="00CF17A5">
        <w:rPr>
          <w:spacing w:val="-2"/>
        </w:rPr>
        <w:t xml:space="preserve"> </w:t>
      </w:r>
      <w:r w:rsidRPr="00CF17A5">
        <w:t>thực</w:t>
      </w:r>
      <w:r w:rsidRPr="00CF17A5">
        <w:rPr>
          <w:spacing w:val="-2"/>
        </w:rPr>
        <w:t xml:space="preserve"> </w:t>
      </w:r>
      <w:r w:rsidRPr="00CF17A5">
        <w:t>hiện</w:t>
      </w:r>
      <w:r w:rsidRPr="00CF17A5">
        <w:rPr>
          <w:spacing w:val="-1"/>
        </w:rPr>
        <w:t xml:space="preserve"> </w:t>
      </w:r>
      <w:r w:rsidRPr="00CF17A5">
        <w:t>Đề</w:t>
      </w:r>
      <w:r w:rsidRPr="00CF17A5">
        <w:rPr>
          <w:spacing w:val="-2"/>
        </w:rPr>
        <w:t xml:space="preserve"> </w:t>
      </w:r>
      <w:r w:rsidRPr="00CF17A5">
        <w:t>án;</w:t>
      </w:r>
      <w:r w:rsidRPr="00CF17A5">
        <w:rPr>
          <w:spacing w:val="-1"/>
        </w:rPr>
        <w:t xml:space="preserve"> </w:t>
      </w:r>
      <w:r w:rsidRPr="00CF17A5">
        <w:t>kịp thời</w:t>
      </w:r>
      <w:r w:rsidRPr="00CF17A5">
        <w:rPr>
          <w:spacing w:val="-4"/>
        </w:rPr>
        <w:t xml:space="preserve"> </w:t>
      </w:r>
      <w:r w:rsidRPr="00CF17A5">
        <w:t>phản</w:t>
      </w:r>
      <w:r w:rsidRPr="00CF17A5">
        <w:rPr>
          <w:spacing w:val="-1"/>
        </w:rPr>
        <w:t xml:space="preserve"> </w:t>
      </w:r>
      <w:r w:rsidRPr="00CF17A5">
        <w:t>ánh</w:t>
      </w:r>
      <w:r w:rsidRPr="00CF17A5">
        <w:rPr>
          <w:spacing w:val="-1"/>
        </w:rPr>
        <w:t xml:space="preserve"> </w:t>
      </w:r>
      <w:r w:rsidRPr="00CF17A5">
        <w:t>các</w:t>
      </w:r>
      <w:r w:rsidRPr="00CF17A5">
        <w:rPr>
          <w:spacing w:val="-2"/>
        </w:rPr>
        <w:t xml:space="preserve"> </w:t>
      </w:r>
      <w:r w:rsidRPr="00CF17A5">
        <w:t>mô</w:t>
      </w:r>
      <w:r w:rsidRPr="00CF17A5">
        <w:rPr>
          <w:spacing w:val="-1"/>
        </w:rPr>
        <w:t xml:space="preserve"> </w:t>
      </w:r>
      <w:r w:rsidRPr="00CF17A5">
        <w:t>hình</w:t>
      </w:r>
      <w:r w:rsidRPr="00CF17A5">
        <w:rPr>
          <w:spacing w:val="-1"/>
        </w:rPr>
        <w:t xml:space="preserve"> </w:t>
      </w:r>
      <w:r w:rsidRPr="00CF17A5">
        <w:t>tốt,</w:t>
      </w:r>
      <w:r w:rsidRPr="00CF17A5">
        <w:rPr>
          <w:spacing w:val="-3"/>
        </w:rPr>
        <w:t xml:space="preserve"> </w:t>
      </w:r>
      <w:r w:rsidRPr="00CF17A5">
        <w:t>cách</w:t>
      </w:r>
      <w:r w:rsidRPr="00CF17A5">
        <w:rPr>
          <w:spacing w:val="-1"/>
        </w:rPr>
        <w:t xml:space="preserve"> </w:t>
      </w:r>
      <w:r w:rsidRPr="00CF17A5">
        <w:t>làm</w:t>
      </w:r>
      <w:r w:rsidRPr="00CF17A5">
        <w:rPr>
          <w:spacing w:val="-6"/>
        </w:rPr>
        <w:t xml:space="preserve"> </w:t>
      </w:r>
      <w:r w:rsidRPr="00CF17A5">
        <w:t>hiệu quả trong quá trình triển khai thực hiện</w:t>
      </w:r>
      <w:r w:rsidRPr="00CF17A5">
        <w:rPr>
          <w:lang w:val="en-GB"/>
        </w:rPr>
        <w:t>.</w:t>
      </w:r>
    </w:p>
    <w:p w:rsidR="007B5ABE" w:rsidRPr="00296769" w:rsidRDefault="007B5ABE" w:rsidP="00E67F82">
      <w:pPr>
        <w:spacing w:before="40" w:after="40" w:line="340" w:lineRule="exact"/>
        <w:ind w:firstLine="567"/>
        <w:jc w:val="both"/>
      </w:pPr>
    </w:p>
    <w:sectPr w:rsidR="007B5ABE" w:rsidRPr="00296769" w:rsidSect="00296769">
      <w:footerReference w:type="default" r:id="rId8"/>
      <w:pgSz w:w="11909" w:h="16834"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0E2A" w:rsidRDefault="00C80E2A" w:rsidP="002813E0">
      <w:r>
        <w:separator/>
      </w:r>
    </w:p>
  </w:endnote>
  <w:endnote w:type="continuationSeparator" w:id="0">
    <w:p w:rsidR="00C80E2A" w:rsidRDefault="00C80E2A" w:rsidP="00281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9309555"/>
      <w:docPartObj>
        <w:docPartGallery w:val="Page Numbers (Bottom of Page)"/>
        <w:docPartUnique/>
      </w:docPartObj>
    </w:sdtPr>
    <w:sdtEndPr>
      <w:rPr>
        <w:noProof/>
      </w:rPr>
    </w:sdtEndPr>
    <w:sdtContent>
      <w:p w:rsidR="00211ACA" w:rsidRDefault="00211ACA">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rsidR="00211ACA" w:rsidRDefault="00211A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0E2A" w:rsidRDefault="00C80E2A" w:rsidP="002813E0">
      <w:r>
        <w:separator/>
      </w:r>
    </w:p>
  </w:footnote>
  <w:footnote w:type="continuationSeparator" w:id="0">
    <w:p w:rsidR="00C80E2A" w:rsidRDefault="00C80E2A" w:rsidP="002813E0">
      <w:r>
        <w:continuationSeparator/>
      </w:r>
    </w:p>
  </w:footnote>
  <w:footnote w:id="1">
    <w:p w:rsidR="00211ACA" w:rsidRDefault="00211ACA" w:rsidP="002813E0">
      <w:pPr>
        <w:spacing w:after="42" w:line="249" w:lineRule="auto"/>
        <w:ind w:left="-5" w:hanging="10"/>
      </w:pPr>
      <w:r>
        <w:rPr>
          <w:rStyle w:val="FootnoteReference"/>
        </w:rPr>
        <w:footnoteRef/>
      </w:r>
      <w:r>
        <w:t xml:space="preserve"> </w:t>
      </w:r>
      <w:r>
        <w:rPr>
          <w:i/>
          <w:sz w:val="20"/>
        </w:rPr>
        <w:t>Sau khi sắp xếp:</w:t>
      </w:r>
    </w:p>
    <w:p w:rsidR="00211ACA" w:rsidRDefault="00211ACA" w:rsidP="002813E0">
      <w:pPr>
        <w:spacing w:after="40" w:line="238" w:lineRule="auto"/>
        <w:ind w:left="10" w:right="-9"/>
        <w:jc w:val="both"/>
      </w:pPr>
      <w:r>
        <w:rPr>
          <w:i/>
          <w:sz w:val="20"/>
        </w:rPr>
        <w:t>- Đối với trường mầm non được thành lập trên cơ sở sáp nhập từ hai hoặc nhiều trường mầm non thì mỗi trường mầm non trước khi sáp nhập được xác định là một phân hiệu (không tính số lượng phân hiệu hiện có trong nội bộ của từng trường);</w:t>
      </w:r>
    </w:p>
    <w:p w:rsidR="00211ACA" w:rsidRDefault="00211ACA" w:rsidP="002813E0">
      <w:pPr>
        <w:spacing w:after="40" w:line="238" w:lineRule="auto"/>
        <w:ind w:left="10" w:right="-9"/>
        <w:jc w:val="both"/>
      </w:pPr>
      <w:r>
        <w:rPr>
          <w:i/>
          <w:sz w:val="20"/>
        </w:rPr>
        <w:t>- Đối với trường tiểu học được thành lập trên cơ sở sáp nhập từ hai hoặc nhiều trường tiểu học thì mỗi trường tiểu học trước khi sáp nhập được xác định là một phân hiệu (không tính số lượng phân hiệu hiện có trong nội bộ của từng trường);</w:t>
      </w:r>
    </w:p>
    <w:p w:rsidR="00211ACA" w:rsidRDefault="00211ACA" w:rsidP="002813E0">
      <w:pPr>
        <w:spacing w:after="40" w:line="238" w:lineRule="auto"/>
        <w:ind w:left="10" w:right="-9"/>
        <w:jc w:val="both"/>
      </w:pPr>
      <w:r>
        <w:rPr>
          <w:i/>
          <w:sz w:val="20"/>
        </w:rPr>
        <w:t>- Đối với trường THCS được thành lập trên cơ sở sáp nhập từ hai hoặc nhiều trường THCS thì mỗi trường THCS trước khi sáp nhập được xác định là một phân hiệu (không tính số lượng phân hiệu hiện có trong nội bộ của từng trường);</w:t>
      </w:r>
    </w:p>
    <w:p w:rsidR="00211ACA" w:rsidRDefault="00211ACA" w:rsidP="002813E0">
      <w:pPr>
        <w:spacing w:after="40" w:line="238" w:lineRule="auto"/>
        <w:ind w:left="10" w:right="-9"/>
        <w:jc w:val="both"/>
      </w:pPr>
      <w:r>
        <w:rPr>
          <w:i/>
          <w:sz w:val="20"/>
        </w:rPr>
        <w:t>- Đối với trường liên cấp tiểu học và trung học cơ sở được tách thành trường tiểu học và trường trung học cơ sở để tổ chức lại theo mô hình trường cùng cấp học thì được xác định gồm 02 phân hiệu, trong đó 01 phân hiệu tiểu học và 01 phân hiệu trung học cơ sở;</w:t>
      </w:r>
    </w:p>
    <w:p w:rsidR="00211ACA" w:rsidRDefault="00211AC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F275E"/>
    <w:multiLevelType w:val="hybridMultilevel"/>
    <w:tmpl w:val="8B78EE9A"/>
    <w:lvl w:ilvl="0" w:tplc="9F9C9084">
      <w:start w:val="2"/>
      <w:numFmt w:val="bullet"/>
      <w:lvlText w:val="-"/>
      <w:lvlJc w:val="left"/>
      <w:pPr>
        <w:ind w:left="1040" w:hanging="360"/>
      </w:pPr>
      <w:rPr>
        <w:rFonts w:ascii="Times New Roman" w:eastAsia="Times New Roma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1" w15:restartNumberingAfterBreak="0">
    <w:nsid w:val="151D3D9B"/>
    <w:multiLevelType w:val="hybridMultilevel"/>
    <w:tmpl w:val="4412BF9C"/>
    <w:lvl w:ilvl="0" w:tplc="71846A1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20E9BE4">
      <w:start w:val="1"/>
      <w:numFmt w:val="bullet"/>
      <w:lvlText w:val="o"/>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722AB2">
      <w:start w:val="1"/>
      <w:numFmt w:val="bullet"/>
      <w:lvlText w:val="▪"/>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62C41A">
      <w:start w:val="1"/>
      <w:numFmt w:val="bullet"/>
      <w:lvlText w:val="•"/>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86C800">
      <w:start w:val="1"/>
      <w:numFmt w:val="bullet"/>
      <w:lvlText w:val="o"/>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3BCEB0E">
      <w:start w:val="1"/>
      <w:numFmt w:val="bullet"/>
      <w:lvlText w:val="▪"/>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74A524">
      <w:start w:val="1"/>
      <w:numFmt w:val="bullet"/>
      <w:lvlText w:val="•"/>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40BB4C">
      <w:start w:val="1"/>
      <w:numFmt w:val="bullet"/>
      <w:lvlText w:val="o"/>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EA86700">
      <w:start w:val="1"/>
      <w:numFmt w:val="bullet"/>
      <w:lvlText w:val="▪"/>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99647A2"/>
    <w:multiLevelType w:val="hybridMultilevel"/>
    <w:tmpl w:val="9F8C31D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2DD0353F"/>
    <w:multiLevelType w:val="hybridMultilevel"/>
    <w:tmpl w:val="D3FCECDC"/>
    <w:lvl w:ilvl="0" w:tplc="75A84E9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7185110">
      <w:start w:val="1"/>
      <w:numFmt w:val="bullet"/>
      <w:lvlText w:val="o"/>
      <w:lvlJc w:val="left"/>
      <w:pPr>
        <w:ind w:left="1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4A7A84">
      <w:start w:val="1"/>
      <w:numFmt w:val="bullet"/>
      <w:lvlText w:val="▪"/>
      <w:lvlJc w:val="left"/>
      <w:pPr>
        <w:ind w:left="2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6824FE">
      <w:start w:val="1"/>
      <w:numFmt w:val="bullet"/>
      <w:lvlText w:val="•"/>
      <w:lvlJc w:val="left"/>
      <w:pPr>
        <w:ind w:left="3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5CB03C">
      <w:start w:val="1"/>
      <w:numFmt w:val="bullet"/>
      <w:lvlText w:val="o"/>
      <w:lvlJc w:val="left"/>
      <w:pPr>
        <w:ind w:left="39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826A08">
      <w:start w:val="1"/>
      <w:numFmt w:val="bullet"/>
      <w:lvlText w:val="▪"/>
      <w:lvlJc w:val="left"/>
      <w:pPr>
        <w:ind w:left="46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6C2534">
      <w:start w:val="1"/>
      <w:numFmt w:val="bullet"/>
      <w:lvlText w:val="•"/>
      <w:lvlJc w:val="left"/>
      <w:pPr>
        <w:ind w:left="53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4CB032">
      <w:start w:val="1"/>
      <w:numFmt w:val="bullet"/>
      <w:lvlText w:val="o"/>
      <w:lvlJc w:val="left"/>
      <w:pPr>
        <w:ind w:left="61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AAE57E">
      <w:start w:val="1"/>
      <w:numFmt w:val="bullet"/>
      <w:lvlText w:val="▪"/>
      <w:lvlJc w:val="left"/>
      <w:pPr>
        <w:ind w:left="68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F4220E5"/>
    <w:multiLevelType w:val="hybridMultilevel"/>
    <w:tmpl w:val="62388638"/>
    <w:lvl w:ilvl="0" w:tplc="7E7CFCDE">
      <w:start w:val="1"/>
      <w:numFmt w:val="bullet"/>
      <w:lvlText w:val="-"/>
      <w:lvlJc w:val="left"/>
      <w:pPr>
        <w:ind w:left="8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867AF2">
      <w:start w:val="1"/>
      <w:numFmt w:val="bullet"/>
      <w:lvlText w:val="o"/>
      <w:lvlJc w:val="left"/>
      <w:pPr>
        <w:ind w:left="17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C864EEC">
      <w:start w:val="1"/>
      <w:numFmt w:val="bullet"/>
      <w:lvlText w:val="▪"/>
      <w:lvlJc w:val="left"/>
      <w:pPr>
        <w:ind w:left="2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C87EA4">
      <w:start w:val="1"/>
      <w:numFmt w:val="bullet"/>
      <w:lvlText w:val="•"/>
      <w:lvlJc w:val="left"/>
      <w:pPr>
        <w:ind w:left="31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66F6E4">
      <w:start w:val="1"/>
      <w:numFmt w:val="bullet"/>
      <w:lvlText w:val="o"/>
      <w:lvlJc w:val="left"/>
      <w:pPr>
        <w:ind w:left="39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7AC096">
      <w:start w:val="1"/>
      <w:numFmt w:val="bullet"/>
      <w:lvlText w:val="▪"/>
      <w:lvlJc w:val="left"/>
      <w:pPr>
        <w:ind w:left="4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3822406">
      <w:start w:val="1"/>
      <w:numFmt w:val="bullet"/>
      <w:lvlText w:val="•"/>
      <w:lvlJc w:val="left"/>
      <w:pPr>
        <w:ind w:left="5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F617A2">
      <w:start w:val="1"/>
      <w:numFmt w:val="bullet"/>
      <w:lvlText w:val="o"/>
      <w:lvlJc w:val="left"/>
      <w:pPr>
        <w:ind w:left="6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9ACC00">
      <w:start w:val="1"/>
      <w:numFmt w:val="bullet"/>
      <w:lvlText w:val="▪"/>
      <w:lvlJc w:val="left"/>
      <w:pPr>
        <w:ind w:left="6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0AC7720"/>
    <w:multiLevelType w:val="hybridMultilevel"/>
    <w:tmpl w:val="17BC034A"/>
    <w:lvl w:ilvl="0" w:tplc="160AC4D0">
      <w:start w:val="3"/>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6" w15:restartNumberingAfterBreak="0">
    <w:nsid w:val="3EA328C9"/>
    <w:multiLevelType w:val="hybridMultilevel"/>
    <w:tmpl w:val="C4FC8D4E"/>
    <w:lvl w:ilvl="0" w:tplc="55202B1A">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DA0DE8">
      <w:start w:val="1"/>
      <w:numFmt w:val="bullet"/>
      <w:lvlRestart w:val="0"/>
      <w:lvlText w:val="-"/>
      <w:lvlJc w:val="left"/>
      <w:pPr>
        <w:ind w:left="8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3C8178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F4DD5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8C800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C04D0A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6C2A2E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ABE347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22F1A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45244237"/>
    <w:multiLevelType w:val="hybridMultilevel"/>
    <w:tmpl w:val="FE42BB7A"/>
    <w:lvl w:ilvl="0" w:tplc="C73865D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94A7DBE">
      <w:start w:val="1"/>
      <w:numFmt w:val="bullet"/>
      <w:lvlText w:val="o"/>
      <w:lvlJc w:val="left"/>
      <w:pPr>
        <w:ind w:left="1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8DE37AE">
      <w:start w:val="1"/>
      <w:numFmt w:val="bullet"/>
      <w:lvlText w:val="▪"/>
      <w:lvlJc w:val="left"/>
      <w:pPr>
        <w:ind w:left="2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F43FE2">
      <w:start w:val="1"/>
      <w:numFmt w:val="bullet"/>
      <w:lvlText w:val="•"/>
      <w:lvlJc w:val="left"/>
      <w:pPr>
        <w:ind w:left="3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32DDEE">
      <w:start w:val="1"/>
      <w:numFmt w:val="bullet"/>
      <w:lvlText w:val="o"/>
      <w:lvlJc w:val="left"/>
      <w:pPr>
        <w:ind w:left="3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9AB2D8">
      <w:start w:val="1"/>
      <w:numFmt w:val="bullet"/>
      <w:lvlText w:val="▪"/>
      <w:lvlJc w:val="left"/>
      <w:pPr>
        <w:ind w:left="4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56FBB0">
      <w:start w:val="1"/>
      <w:numFmt w:val="bullet"/>
      <w:lvlText w:val="•"/>
      <w:lvlJc w:val="left"/>
      <w:pPr>
        <w:ind w:left="5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3489652">
      <w:start w:val="1"/>
      <w:numFmt w:val="bullet"/>
      <w:lvlText w:val="o"/>
      <w:lvlJc w:val="left"/>
      <w:pPr>
        <w:ind w:left="6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E00942C">
      <w:start w:val="1"/>
      <w:numFmt w:val="bullet"/>
      <w:lvlText w:val="▪"/>
      <w:lvlJc w:val="left"/>
      <w:pPr>
        <w:ind w:left="6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8053444"/>
    <w:multiLevelType w:val="hybridMultilevel"/>
    <w:tmpl w:val="828CC23E"/>
    <w:lvl w:ilvl="0" w:tplc="68BC8F5E">
      <w:start w:val="1"/>
      <w:numFmt w:val="bullet"/>
      <w:lvlText w:val="-"/>
      <w:lvlJc w:val="left"/>
      <w:pPr>
        <w:ind w:left="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BBC706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0F84B4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57AEF1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A787CF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7202C4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72446B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638585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A567AB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993589A"/>
    <w:multiLevelType w:val="hybridMultilevel"/>
    <w:tmpl w:val="87C4071C"/>
    <w:lvl w:ilvl="0" w:tplc="2832534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D3A7596">
      <w:start w:val="1"/>
      <w:numFmt w:val="bullet"/>
      <w:lvlText w:val="o"/>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B2205B0">
      <w:start w:val="1"/>
      <w:numFmt w:val="bullet"/>
      <w:lvlText w:val="▪"/>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4426B06">
      <w:start w:val="1"/>
      <w:numFmt w:val="bullet"/>
      <w:lvlText w:val="•"/>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248E5C8">
      <w:start w:val="1"/>
      <w:numFmt w:val="bullet"/>
      <w:lvlText w:val="o"/>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0DE0CB2">
      <w:start w:val="1"/>
      <w:numFmt w:val="bullet"/>
      <w:lvlText w:val="▪"/>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D3A5D24">
      <w:start w:val="1"/>
      <w:numFmt w:val="bullet"/>
      <w:lvlText w:val="•"/>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766042">
      <w:start w:val="1"/>
      <w:numFmt w:val="bullet"/>
      <w:lvlText w:val="o"/>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2307B3C">
      <w:start w:val="1"/>
      <w:numFmt w:val="bullet"/>
      <w:lvlText w:val="▪"/>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B926DE3"/>
    <w:multiLevelType w:val="hybridMultilevel"/>
    <w:tmpl w:val="C8388A0C"/>
    <w:lvl w:ilvl="0" w:tplc="7C46F0A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7A67F4">
      <w:start w:val="1"/>
      <w:numFmt w:val="bullet"/>
      <w:lvlText w:val="o"/>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5CC740">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B7EBCF8">
      <w:start w:val="1"/>
      <w:numFmt w:val="bullet"/>
      <w:lvlText w:val="•"/>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EC86698">
      <w:start w:val="1"/>
      <w:numFmt w:val="bullet"/>
      <w:lvlText w:val="o"/>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D43380">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FB48FD6">
      <w:start w:val="1"/>
      <w:numFmt w:val="bullet"/>
      <w:lvlText w:val="•"/>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74E5456">
      <w:start w:val="1"/>
      <w:numFmt w:val="bullet"/>
      <w:lvlText w:val="o"/>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A0DD66">
      <w:start w:val="1"/>
      <w:numFmt w:val="bullet"/>
      <w:lvlText w:val="▪"/>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F4C5C7A"/>
    <w:multiLevelType w:val="hybridMultilevel"/>
    <w:tmpl w:val="F01E7692"/>
    <w:lvl w:ilvl="0" w:tplc="2E5E1D7C">
      <w:start w:val="1"/>
      <w:numFmt w:val="decimal"/>
      <w:lvlText w:val="%1."/>
      <w:lvlJc w:val="left"/>
      <w:pPr>
        <w:ind w:left="1002" w:hanging="281"/>
      </w:pPr>
      <w:rPr>
        <w:rFonts w:ascii="Times New Roman" w:eastAsia="Times New Roman" w:hAnsi="Times New Roman" w:cs="Times New Roman" w:hint="default"/>
        <w:b/>
        <w:bCs/>
        <w:i/>
        <w:iCs/>
        <w:spacing w:val="0"/>
        <w:w w:val="100"/>
        <w:sz w:val="28"/>
        <w:szCs w:val="28"/>
        <w:lang w:val="vi" w:eastAsia="en-US" w:bidi="ar-SA"/>
      </w:rPr>
    </w:lvl>
    <w:lvl w:ilvl="1" w:tplc="A7563B02">
      <w:numFmt w:val="bullet"/>
      <w:lvlText w:val="-"/>
      <w:lvlJc w:val="left"/>
      <w:pPr>
        <w:ind w:left="2" w:hanging="171"/>
      </w:pPr>
      <w:rPr>
        <w:rFonts w:ascii="Times New Roman" w:eastAsia="Times New Roman" w:hAnsi="Times New Roman" w:cs="Times New Roman" w:hint="default"/>
        <w:b w:val="0"/>
        <w:bCs w:val="0"/>
        <w:i w:val="0"/>
        <w:iCs w:val="0"/>
        <w:spacing w:val="0"/>
        <w:w w:val="100"/>
        <w:sz w:val="28"/>
        <w:szCs w:val="28"/>
        <w:lang w:val="vi" w:eastAsia="en-US" w:bidi="ar-SA"/>
      </w:rPr>
    </w:lvl>
    <w:lvl w:ilvl="2" w:tplc="087CCCDE">
      <w:numFmt w:val="bullet"/>
      <w:lvlText w:val="•"/>
      <w:lvlJc w:val="left"/>
      <w:pPr>
        <w:ind w:left="1912" w:hanging="171"/>
      </w:pPr>
      <w:rPr>
        <w:rFonts w:hint="default"/>
        <w:lang w:val="vi" w:eastAsia="en-US" w:bidi="ar-SA"/>
      </w:rPr>
    </w:lvl>
    <w:lvl w:ilvl="3" w:tplc="EECCC6CE">
      <w:numFmt w:val="bullet"/>
      <w:lvlText w:val="•"/>
      <w:lvlJc w:val="left"/>
      <w:pPr>
        <w:ind w:left="2825" w:hanging="171"/>
      </w:pPr>
      <w:rPr>
        <w:rFonts w:hint="default"/>
        <w:lang w:val="vi" w:eastAsia="en-US" w:bidi="ar-SA"/>
      </w:rPr>
    </w:lvl>
    <w:lvl w:ilvl="4" w:tplc="4210D0A6">
      <w:numFmt w:val="bullet"/>
      <w:lvlText w:val="•"/>
      <w:lvlJc w:val="left"/>
      <w:pPr>
        <w:ind w:left="3738" w:hanging="171"/>
      </w:pPr>
      <w:rPr>
        <w:rFonts w:hint="default"/>
        <w:lang w:val="vi" w:eastAsia="en-US" w:bidi="ar-SA"/>
      </w:rPr>
    </w:lvl>
    <w:lvl w:ilvl="5" w:tplc="06424BD2">
      <w:numFmt w:val="bullet"/>
      <w:lvlText w:val="•"/>
      <w:lvlJc w:val="left"/>
      <w:pPr>
        <w:ind w:left="4650" w:hanging="171"/>
      </w:pPr>
      <w:rPr>
        <w:rFonts w:hint="default"/>
        <w:lang w:val="vi" w:eastAsia="en-US" w:bidi="ar-SA"/>
      </w:rPr>
    </w:lvl>
    <w:lvl w:ilvl="6" w:tplc="3D5663EA">
      <w:numFmt w:val="bullet"/>
      <w:lvlText w:val="•"/>
      <w:lvlJc w:val="left"/>
      <w:pPr>
        <w:ind w:left="5563" w:hanging="171"/>
      </w:pPr>
      <w:rPr>
        <w:rFonts w:hint="default"/>
        <w:lang w:val="vi" w:eastAsia="en-US" w:bidi="ar-SA"/>
      </w:rPr>
    </w:lvl>
    <w:lvl w:ilvl="7" w:tplc="A4B432F6">
      <w:numFmt w:val="bullet"/>
      <w:lvlText w:val="•"/>
      <w:lvlJc w:val="left"/>
      <w:pPr>
        <w:ind w:left="6476" w:hanging="171"/>
      </w:pPr>
      <w:rPr>
        <w:rFonts w:hint="default"/>
        <w:lang w:val="vi" w:eastAsia="en-US" w:bidi="ar-SA"/>
      </w:rPr>
    </w:lvl>
    <w:lvl w:ilvl="8" w:tplc="73EA7880">
      <w:numFmt w:val="bullet"/>
      <w:lvlText w:val="•"/>
      <w:lvlJc w:val="left"/>
      <w:pPr>
        <w:ind w:left="7388" w:hanging="171"/>
      </w:pPr>
      <w:rPr>
        <w:rFonts w:hint="default"/>
        <w:lang w:val="vi" w:eastAsia="en-US" w:bidi="ar-SA"/>
      </w:rPr>
    </w:lvl>
  </w:abstractNum>
  <w:abstractNum w:abstractNumId="12" w15:restartNumberingAfterBreak="0">
    <w:nsid w:val="4F75744E"/>
    <w:multiLevelType w:val="hybridMultilevel"/>
    <w:tmpl w:val="465E1862"/>
    <w:lvl w:ilvl="0" w:tplc="EE12AE3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4403F58">
      <w:start w:val="1"/>
      <w:numFmt w:val="bullet"/>
      <w:lvlText w:val="o"/>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124D54">
      <w:start w:val="1"/>
      <w:numFmt w:val="bullet"/>
      <w:lvlText w:val="▪"/>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7BAA1EA">
      <w:start w:val="1"/>
      <w:numFmt w:val="bullet"/>
      <w:lvlText w:val="•"/>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0C7F90">
      <w:start w:val="1"/>
      <w:numFmt w:val="bullet"/>
      <w:lvlText w:val="o"/>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710835A">
      <w:start w:val="1"/>
      <w:numFmt w:val="bullet"/>
      <w:lvlText w:val="▪"/>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CA8C1E">
      <w:start w:val="1"/>
      <w:numFmt w:val="bullet"/>
      <w:lvlText w:val="•"/>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F2FE16">
      <w:start w:val="1"/>
      <w:numFmt w:val="bullet"/>
      <w:lvlText w:val="o"/>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7084F0">
      <w:start w:val="1"/>
      <w:numFmt w:val="bullet"/>
      <w:lvlText w:val="▪"/>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75A5939"/>
    <w:multiLevelType w:val="hybridMultilevel"/>
    <w:tmpl w:val="43100B0A"/>
    <w:lvl w:ilvl="0" w:tplc="FECEC06E">
      <w:start w:val="1"/>
      <w:numFmt w:val="bullet"/>
      <w:lvlText w:val="-"/>
      <w:lvlJc w:val="left"/>
      <w:pPr>
        <w:ind w:left="1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C2141B60">
      <w:start w:val="1"/>
      <w:numFmt w:val="bullet"/>
      <w:lvlText w:val="o"/>
      <w:lvlJc w:val="left"/>
      <w:pPr>
        <w:ind w:left="1356"/>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B7B06250">
      <w:start w:val="1"/>
      <w:numFmt w:val="bullet"/>
      <w:lvlText w:val="▪"/>
      <w:lvlJc w:val="left"/>
      <w:pPr>
        <w:ind w:left="2076"/>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03320446">
      <w:start w:val="1"/>
      <w:numFmt w:val="bullet"/>
      <w:lvlText w:val="•"/>
      <w:lvlJc w:val="left"/>
      <w:pPr>
        <w:ind w:left="2796"/>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4222991E">
      <w:start w:val="1"/>
      <w:numFmt w:val="bullet"/>
      <w:lvlText w:val="o"/>
      <w:lvlJc w:val="left"/>
      <w:pPr>
        <w:ind w:left="3516"/>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C3229EF4">
      <w:start w:val="1"/>
      <w:numFmt w:val="bullet"/>
      <w:lvlText w:val="▪"/>
      <w:lvlJc w:val="left"/>
      <w:pPr>
        <w:ind w:left="4236"/>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8D5EDC52">
      <w:start w:val="1"/>
      <w:numFmt w:val="bullet"/>
      <w:lvlText w:val="•"/>
      <w:lvlJc w:val="left"/>
      <w:pPr>
        <w:ind w:left="4956"/>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BBFA1FC0">
      <w:start w:val="1"/>
      <w:numFmt w:val="bullet"/>
      <w:lvlText w:val="o"/>
      <w:lvlJc w:val="left"/>
      <w:pPr>
        <w:ind w:left="5676"/>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760E610C">
      <w:start w:val="1"/>
      <w:numFmt w:val="bullet"/>
      <w:lvlText w:val="▪"/>
      <w:lvlJc w:val="left"/>
      <w:pPr>
        <w:ind w:left="6396"/>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5DBD66E7"/>
    <w:multiLevelType w:val="hybridMultilevel"/>
    <w:tmpl w:val="CCD0D19A"/>
    <w:lvl w:ilvl="0" w:tplc="86C6DAE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E0D0EC">
      <w:start w:val="1"/>
      <w:numFmt w:val="lowerLetter"/>
      <w:lvlText w:val="%2"/>
      <w:lvlJc w:val="left"/>
      <w:pPr>
        <w:ind w:left="1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4A85C66">
      <w:start w:val="1"/>
      <w:numFmt w:val="lowerRoman"/>
      <w:lvlText w:val="%3"/>
      <w:lvlJc w:val="left"/>
      <w:pPr>
        <w:ind w:left="2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02502C">
      <w:start w:val="1"/>
      <w:numFmt w:val="decimal"/>
      <w:lvlText w:val="%4"/>
      <w:lvlJc w:val="left"/>
      <w:pPr>
        <w:ind w:left="3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3C153A">
      <w:start w:val="1"/>
      <w:numFmt w:val="lowerLetter"/>
      <w:lvlText w:val="%5"/>
      <w:lvlJc w:val="left"/>
      <w:pPr>
        <w:ind w:left="3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66A3A6">
      <w:start w:val="1"/>
      <w:numFmt w:val="lowerRoman"/>
      <w:lvlText w:val="%6"/>
      <w:lvlJc w:val="left"/>
      <w:pPr>
        <w:ind w:left="4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3569E1E">
      <w:start w:val="1"/>
      <w:numFmt w:val="decimal"/>
      <w:lvlText w:val="%7"/>
      <w:lvlJc w:val="left"/>
      <w:pPr>
        <w:ind w:left="5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06B66C">
      <w:start w:val="1"/>
      <w:numFmt w:val="lowerLetter"/>
      <w:lvlText w:val="%8"/>
      <w:lvlJc w:val="left"/>
      <w:pPr>
        <w:ind w:left="6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58F32E">
      <w:start w:val="1"/>
      <w:numFmt w:val="lowerRoman"/>
      <w:lvlText w:val="%9"/>
      <w:lvlJc w:val="left"/>
      <w:pPr>
        <w:ind w:left="68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F4B7FDD"/>
    <w:multiLevelType w:val="hybridMultilevel"/>
    <w:tmpl w:val="1BD62756"/>
    <w:lvl w:ilvl="0" w:tplc="526C8CEC">
      <w:start w:val="1"/>
      <w:numFmt w:val="bullet"/>
      <w:lvlText w:val="-"/>
      <w:lvlJc w:val="left"/>
      <w:pPr>
        <w:ind w:left="10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629F56">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0A6D1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E6E9DF8">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6CDC16">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B620EA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BF2EE58">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E06EEFE">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50FC38">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687D51CA"/>
    <w:multiLevelType w:val="hybridMultilevel"/>
    <w:tmpl w:val="CFBA8984"/>
    <w:lvl w:ilvl="0" w:tplc="F85A3668">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9547102">
      <w:start w:val="1"/>
      <w:numFmt w:val="bullet"/>
      <w:lvlRestart w:val="0"/>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99A15E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F4386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1CF24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0E88A4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6C210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20526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D2AAE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703608F3"/>
    <w:multiLevelType w:val="hybridMultilevel"/>
    <w:tmpl w:val="08BEDD64"/>
    <w:lvl w:ilvl="0" w:tplc="BF60774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F8B310">
      <w:start w:val="1"/>
      <w:numFmt w:val="bullet"/>
      <w:lvlText w:val="o"/>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66495BE">
      <w:start w:val="1"/>
      <w:numFmt w:val="bullet"/>
      <w:lvlText w:val="▪"/>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5044C1A">
      <w:start w:val="1"/>
      <w:numFmt w:val="bullet"/>
      <w:lvlText w:val="•"/>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6500FC2">
      <w:start w:val="1"/>
      <w:numFmt w:val="bullet"/>
      <w:lvlText w:val="o"/>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585F1E">
      <w:start w:val="1"/>
      <w:numFmt w:val="bullet"/>
      <w:lvlText w:val="▪"/>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67A05D2">
      <w:start w:val="1"/>
      <w:numFmt w:val="bullet"/>
      <w:lvlText w:val="•"/>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E6BD4C">
      <w:start w:val="1"/>
      <w:numFmt w:val="bullet"/>
      <w:lvlText w:val="o"/>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22937E">
      <w:start w:val="1"/>
      <w:numFmt w:val="bullet"/>
      <w:lvlText w:val="▪"/>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7AD92BE2"/>
    <w:multiLevelType w:val="hybridMultilevel"/>
    <w:tmpl w:val="6CA8DCAE"/>
    <w:lvl w:ilvl="0" w:tplc="7B76F54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E2083BC">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D014C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DD055C2">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546EA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2BABB0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B29C0A">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E83658">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68022C">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7D5B61A0"/>
    <w:multiLevelType w:val="hybridMultilevel"/>
    <w:tmpl w:val="0A108420"/>
    <w:lvl w:ilvl="0" w:tplc="3320C8EA">
      <w:start w:val="1"/>
      <w:numFmt w:val="bullet"/>
      <w:lvlText w:val="-"/>
      <w:lvlJc w:val="left"/>
      <w:pPr>
        <w:ind w:left="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E26B452">
      <w:start w:val="1"/>
      <w:numFmt w:val="bullet"/>
      <w:lvlText w:val="o"/>
      <w:lvlJc w:val="left"/>
      <w:pPr>
        <w:ind w:left="1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A03DBC">
      <w:start w:val="1"/>
      <w:numFmt w:val="bullet"/>
      <w:lvlText w:val="▪"/>
      <w:lvlJc w:val="left"/>
      <w:pPr>
        <w:ind w:left="2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79C031E">
      <w:start w:val="1"/>
      <w:numFmt w:val="bullet"/>
      <w:lvlText w:val="•"/>
      <w:lvlJc w:val="left"/>
      <w:pPr>
        <w:ind w:left="3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3C291E">
      <w:start w:val="1"/>
      <w:numFmt w:val="bullet"/>
      <w:lvlText w:val="o"/>
      <w:lvlJc w:val="left"/>
      <w:pPr>
        <w:ind w:left="3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C06382">
      <w:start w:val="1"/>
      <w:numFmt w:val="bullet"/>
      <w:lvlText w:val="▪"/>
      <w:lvlJc w:val="left"/>
      <w:pPr>
        <w:ind w:left="4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720A80E">
      <w:start w:val="1"/>
      <w:numFmt w:val="bullet"/>
      <w:lvlText w:val="•"/>
      <w:lvlJc w:val="left"/>
      <w:pPr>
        <w:ind w:left="5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2C255A">
      <w:start w:val="1"/>
      <w:numFmt w:val="bullet"/>
      <w:lvlText w:val="o"/>
      <w:lvlJc w:val="left"/>
      <w:pPr>
        <w:ind w:left="6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48E8F72">
      <w:start w:val="1"/>
      <w:numFmt w:val="bullet"/>
      <w:lvlText w:val="▪"/>
      <w:lvlJc w:val="left"/>
      <w:pPr>
        <w:ind w:left="6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9"/>
  </w:num>
  <w:num w:numId="2">
    <w:abstractNumId w:val="4"/>
  </w:num>
  <w:num w:numId="3">
    <w:abstractNumId w:val="5"/>
  </w:num>
  <w:num w:numId="4">
    <w:abstractNumId w:val="1"/>
  </w:num>
  <w:num w:numId="5">
    <w:abstractNumId w:val="17"/>
  </w:num>
  <w:num w:numId="6">
    <w:abstractNumId w:val="0"/>
  </w:num>
  <w:num w:numId="7">
    <w:abstractNumId w:val="12"/>
  </w:num>
  <w:num w:numId="8">
    <w:abstractNumId w:val="3"/>
  </w:num>
  <w:num w:numId="9">
    <w:abstractNumId w:val="14"/>
  </w:num>
  <w:num w:numId="10">
    <w:abstractNumId w:val="13"/>
  </w:num>
  <w:num w:numId="11">
    <w:abstractNumId w:val="16"/>
  </w:num>
  <w:num w:numId="12">
    <w:abstractNumId w:val="6"/>
  </w:num>
  <w:num w:numId="13">
    <w:abstractNumId w:val="7"/>
  </w:num>
  <w:num w:numId="14">
    <w:abstractNumId w:val="19"/>
  </w:num>
  <w:num w:numId="15">
    <w:abstractNumId w:val="10"/>
  </w:num>
  <w:num w:numId="16">
    <w:abstractNumId w:val="18"/>
  </w:num>
  <w:num w:numId="17">
    <w:abstractNumId w:val="2"/>
  </w:num>
  <w:num w:numId="18">
    <w:abstractNumId w:val="8"/>
  </w:num>
  <w:num w:numId="19">
    <w:abstractNumId w:val="15"/>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ABE"/>
    <w:rsid w:val="00020367"/>
    <w:rsid w:val="00025774"/>
    <w:rsid w:val="00036406"/>
    <w:rsid w:val="00037C63"/>
    <w:rsid w:val="000665C1"/>
    <w:rsid w:val="00073C1D"/>
    <w:rsid w:val="0008347D"/>
    <w:rsid w:val="0009071D"/>
    <w:rsid w:val="000A27AB"/>
    <w:rsid w:val="000C3D82"/>
    <w:rsid w:val="000D5152"/>
    <w:rsid w:val="000D6574"/>
    <w:rsid w:val="000F0FFC"/>
    <w:rsid w:val="000F3308"/>
    <w:rsid w:val="00100D07"/>
    <w:rsid w:val="00106905"/>
    <w:rsid w:val="00122BE4"/>
    <w:rsid w:val="00137567"/>
    <w:rsid w:val="00151DDF"/>
    <w:rsid w:val="001613FB"/>
    <w:rsid w:val="00171F77"/>
    <w:rsid w:val="001920E7"/>
    <w:rsid w:val="00196465"/>
    <w:rsid w:val="001974D8"/>
    <w:rsid w:val="001A3524"/>
    <w:rsid w:val="001B1D3D"/>
    <w:rsid w:val="001C3DFA"/>
    <w:rsid w:val="001C3F5E"/>
    <w:rsid w:val="001C69A1"/>
    <w:rsid w:val="001E1637"/>
    <w:rsid w:val="00211ACA"/>
    <w:rsid w:val="002202E8"/>
    <w:rsid w:val="002236CD"/>
    <w:rsid w:val="00225A90"/>
    <w:rsid w:val="0024071D"/>
    <w:rsid w:val="00256747"/>
    <w:rsid w:val="002813E0"/>
    <w:rsid w:val="00281E3D"/>
    <w:rsid w:val="0029194A"/>
    <w:rsid w:val="00296769"/>
    <w:rsid w:val="002A6250"/>
    <w:rsid w:val="002B1391"/>
    <w:rsid w:val="002D1CFD"/>
    <w:rsid w:val="002D58FA"/>
    <w:rsid w:val="002F4645"/>
    <w:rsid w:val="00303F0A"/>
    <w:rsid w:val="0030637E"/>
    <w:rsid w:val="00306919"/>
    <w:rsid w:val="00306C6B"/>
    <w:rsid w:val="0031222F"/>
    <w:rsid w:val="003127E5"/>
    <w:rsid w:val="00325292"/>
    <w:rsid w:val="00341F79"/>
    <w:rsid w:val="00353142"/>
    <w:rsid w:val="00372A7A"/>
    <w:rsid w:val="00373628"/>
    <w:rsid w:val="00386A14"/>
    <w:rsid w:val="0038788E"/>
    <w:rsid w:val="003B0B05"/>
    <w:rsid w:val="003B7243"/>
    <w:rsid w:val="003C664D"/>
    <w:rsid w:val="003D433C"/>
    <w:rsid w:val="003E703D"/>
    <w:rsid w:val="003E74F5"/>
    <w:rsid w:val="003F1725"/>
    <w:rsid w:val="00403E44"/>
    <w:rsid w:val="00412429"/>
    <w:rsid w:val="00415BFA"/>
    <w:rsid w:val="004168BB"/>
    <w:rsid w:val="00427FA8"/>
    <w:rsid w:val="004542C6"/>
    <w:rsid w:val="004544EF"/>
    <w:rsid w:val="00457653"/>
    <w:rsid w:val="00465CD6"/>
    <w:rsid w:val="00475B86"/>
    <w:rsid w:val="0048211F"/>
    <w:rsid w:val="00484571"/>
    <w:rsid w:val="004847D6"/>
    <w:rsid w:val="004952E2"/>
    <w:rsid w:val="004A3486"/>
    <w:rsid w:val="004A6D56"/>
    <w:rsid w:val="004B28D0"/>
    <w:rsid w:val="004B3223"/>
    <w:rsid w:val="004D2330"/>
    <w:rsid w:val="0050178D"/>
    <w:rsid w:val="00507F78"/>
    <w:rsid w:val="00523D08"/>
    <w:rsid w:val="0052423C"/>
    <w:rsid w:val="0054098D"/>
    <w:rsid w:val="00544019"/>
    <w:rsid w:val="0056300E"/>
    <w:rsid w:val="005B3092"/>
    <w:rsid w:val="005B4871"/>
    <w:rsid w:val="005C432B"/>
    <w:rsid w:val="005C45F7"/>
    <w:rsid w:val="005C4A28"/>
    <w:rsid w:val="005F0C12"/>
    <w:rsid w:val="006104A1"/>
    <w:rsid w:val="006174C3"/>
    <w:rsid w:val="00622520"/>
    <w:rsid w:val="00624E83"/>
    <w:rsid w:val="006404D2"/>
    <w:rsid w:val="00652DBB"/>
    <w:rsid w:val="006537B1"/>
    <w:rsid w:val="0066394E"/>
    <w:rsid w:val="00671CC7"/>
    <w:rsid w:val="006829F7"/>
    <w:rsid w:val="006874A7"/>
    <w:rsid w:val="006A401D"/>
    <w:rsid w:val="006B1F55"/>
    <w:rsid w:val="006B370A"/>
    <w:rsid w:val="006B6544"/>
    <w:rsid w:val="006C5FE7"/>
    <w:rsid w:val="006D001C"/>
    <w:rsid w:val="006D78E9"/>
    <w:rsid w:val="006E4368"/>
    <w:rsid w:val="006E48DA"/>
    <w:rsid w:val="006E4AC8"/>
    <w:rsid w:val="006F6E48"/>
    <w:rsid w:val="00703F8A"/>
    <w:rsid w:val="00735F9C"/>
    <w:rsid w:val="00741A97"/>
    <w:rsid w:val="00755ABD"/>
    <w:rsid w:val="0075703A"/>
    <w:rsid w:val="007607DF"/>
    <w:rsid w:val="00764810"/>
    <w:rsid w:val="00774965"/>
    <w:rsid w:val="007831C2"/>
    <w:rsid w:val="00783CB6"/>
    <w:rsid w:val="0079073C"/>
    <w:rsid w:val="00791085"/>
    <w:rsid w:val="00792406"/>
    <w:rsid w:val="007949A0"/>
    <w:rsid w:val="007A52F8"/>
    <w:rsid w:val="007B5ABE"/>
    <w:rsid w:val="007D6168"/>
    <w:rsid w:val="007E70A7"/>
    <w:rsid w:val="007F0E88"/>
    <w:rsid w:val="007F1D65"/>
    <w:rsid w:val="007F33C1"/>
    <w:rsid w:val="007F374F"/>
    <w:rsid w:val="007F4B96"/>
    <w:rsid w:val="007F5616"/>
    <w:rsid w:val="00802EB4"/>
    <w:rsid w:val="00812A74"/>
    <w:rsid w:val="00821559"/>
    <w:rsid w:val="00825FFC"/>
    <w:rsid w:val="00841E8E"/>
    <w:rsid w:val="00855B78"/>
    <w:rsid w:val="00867FF4"/>
    <w:rsid w:val="0088268E"/>
    <w:rsid w:val="0088425D"/>
    <w:rsid w:val="008846CA"/>
    <w:rsid w:val="00892FBD"/>
    <w:rsid w:val="00893434"/>
    <w:rsid w:val="008A20FC"/>
    <w:rsid w:val="008A5872"/>
    <w:rsid w:val="008B5480"/>
    <w:rsid w:val="008B7D3A"/>
    <w:rsid w:val="008C360A"/>
    <w:rsid w:val="008F1D2E"/>
    <w:rsid w:val="008F2A27"/>
    <w:rsid w:val="009026EB"/>
    <w:rsid w:val="0090277A"/>
    <w:rsid w:val="00903484"/>
    <w:rsid w:val="0092031C"/>
    <w:rsid w:val="0095739E"/>
    <w:rsid w:val="00987108"/>
    <w:rsid w:val="0099525F"/>
    <w:rsid w:val="009B19D5"/>
    <w:rsid w:val="009B715A"/>
    <w:rsid w:val="009C1471"/>
    <w:rsid w:val="009D3BF0"/>
    <w:rsid w:val="009E0FD4"/>
    <w:rsid w:val="009E2080"/>
    <w:rsid w:val="009E4398"/>
    <w:rsid w:val="00A126D0"/>
    <w:rsid w:val="00A12F91"/>
    <w:rsid w:val="00A147C8"/>
    <w:rsid w:val="00A16834"/>
    <w:rsid w:val="00A33FC5"/>
    <w:rsid w:val="00A430BB"/>
    <w:rsid w:val="00A52C63"/>
    <w:rsid w:val="00A55881"/>
    <w:rsid w:val="00A748FC"/>
    <w:rsid w:val="00A83E98"/>
    <w:rsid w:val="00A939B2"/>
    <w:rsid w:val="00AA2613"/>
    <w:rsid w:val="00AB5D3E"/>
    <w:rsid w:val="00AB7C01"/>
    <w:rsid w:val="00AC0F91"/>
    <w:rsid w:val="00AC2184"/>
    <w:rsid w:val="00AC3A64"/>
    <w:rsid w:val="00AD0C05"/>
    <w:rsid w:val="00AD275A"/>
    <w:rsid w:val="00AF4898"/>
    <w:rsid w:val="00AF5136"/>
    <w:rsid w:val="00B0273E"/>
    <w:rsid w:val="00B03E63"/>
    <w:rsid w:val="00B131A1"/>
    <w:rsid w:val="00B22EC4"/>
    <w:rsid w:val="00B37FDD"/>
    <w:rsid w:val="00B52DDF"/>
    <w:rsid w:val="00B93A17"/>
    <w:rsid w:val="00B949CD"/>
    <w:rsid w:val="00B94D61"/>
    <w:rsid w:val="00BB0D01"/>
    <w:rsid w:val="00BC15AE"/>
    <w:rsid w:val="00BC6C56"/>
    <w:rsid w:val="00BD684C"/>
    <w:rsid w:val="00BE5871"/>
    <w:rsid w:val="00C01401"/>
    <w:rsid w:val="00C04BB0"/>
    <w:rsid w:val="00C12844"/>
    <w:rsid w:val="00C208DE"/>
    <w:rsid w:val="00C23686"/>
    <w:rsid w:val="00C3338C"/>
    <w:rsid w:val="00C41475"/>
    <w:rsid w:val="00C4213B"/>
    <w:rsid w:val="00C5210B"/>
    <w:rsid w:val="00C52C55"/>
    <w:rsid w:val="00C56669"/>
    <w:rsid w:val="00C610BC"/>
    <w:rsid w:val="00C62736"/>
    <w:rsid w:val="00C73221"/>
    <w:rsid w:val="00C80E2A"/>
    <w:rsid w:val="00C95075"/>
    <w:rsid w:val="00CA5E8E"/>
    <w:rsid w:val="00CC1298"/>
    <w:rsid w:val="00CC14A9"/>
    <w:rsid w:val="00CC240B"/>
    <w:rsid w:val="00CD1216"/>
    <w:rsid w:val="00CD1FAE"/>
    <w:rsid w:val="00CD32D1"/>
    <w:rsid w:val="00CD665A"/>
    <w:rsid w:val="00D02307"/>
    <w:rsid w:val="00D31296"/>
    <w:rsid w:val="00D345C6"/>
    <w:rsid w:val="00D4062A"/>
    <w:rsid w:val="00D43612"/>
    <w:rsid w:val="00D60534"/>
    <w:rsid w:val="00D61627"/>
    <w:rsid w:val="00D8154F"/>
    <w:rsid w:val="00D91793"/>
    <w:rsid w:val="00D93021"/>
    <w:rsid w:val="00D97DA8"/>
    <w:rsid w:val="00DB0D66"/>
    <w:rsid w:val="00DB2B01"/>
    <w:rsid w:val="00DE4990"/>
    <w:rsid w:val="00DF33B3"/>
    <w:rsid w:val="00E054C7"/>
    <w:rsid w:val="00E07E66"/>
    <w:rsid w:val="00E1206F"/>
    <w:rsid w:val="00E3647F"/>
    <w:rsid w:val="00E42A74"/>
    <w:rsid w:val="00E62F95"/>
    <w:rsid w:val="00E67F82"/>
    <w:rsid w:val="00E7430F"/>
    <w:rsid w:val="00E77979"/>
    <w:rsid w:val="00EA7E9C"/>
    <w:rsid w:val="00EC096C"/>
    <w:rsid w:val="00ED1004"/>
    <w:rsid w:val="00EE010A"/>
    <w:rsid w:val="00EE6F7E"/>
    <w:rsid w:val="00F007AD"/>
    <w:rsid w:val="00F065C1"/>
    <w:rsid w:val="00F11E83"/>
    <w:rsid w:val="00F459FE"/>
    <w:rsid w:val="00F56B73"/>
    <w:rsid w:val="00F62DC8"/>
    <w:rsid w:val="00F77021"/>
    <w:rsid w:val="00F7739D"/>
    <w:rsid w:val="00F811D4"/>
    <w:rsid w:val="00F8251E"/>
    <w:rsid w:val="00FB69C5"/>
    <w:rsid w:val="00FD2FB0"/>
    <w:rsid w:val="00FD3B3F"/>
    <w:rsid w:val="00FE78F9"/>
    <w:rsid w:val="00FF1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F1F19"/>
  <w15:chartTrackingRefBased/>
  <w15:docId w15:val="{020E60C7-54A6-4D10-AE34-BCFEB024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5ABE"/>
    <w:pPr>
      <w:spacing w:after="0" w:line="240" w:lineRule="auto"/>
    </w:pPr>
    <w:rPr>
      <w:rFonts w:eastAsia="Times New Roman" w:cs="Times New Roman"/>
      <w:sz w:val="28"/>
      <w:szCs w:val="28"/>
    </w:rPr>
  </w:style>
  <w:style w:type="paragraph" w:styleId="Heading1">
    <w:name w:val="heading 1"/>
    <w:basedOn w:val="Normal"/>
    <w:next w:val="Normal"/>
    <w:link w:val="Heading1Char"/>
    <w:uiPriority w:val="9"/>
    <w:qFormat/>
    <w:rsid w:val="007B5ABE"/>
    <w:pPr>
      <w:keepNext/>
      <w:spacing w:before="120"/>
      <w:outlineLvl w:val="0"/>
    </w:pPr>
    <w:rPr>
      <w:i/>
      <w:iCs/>
      <w:szCs w:val="24"/>
    </w:rPr>
  </w:style>
  <w:style w:type="paragraph" w:styleId="Heading3">
    <w:name w:val="heading 3"/>
    <w:basedOn w:val="Normal"/>
    <w:next w:val="Normal"/>
    <w:link w:val="Heading3Char"/>
    <w:uiPriority w:val="9"/>
    <w:semiHidden/>
    <w:unhideWhenUsed/>
    <w:qFormat/>
    <w:rsid w:val="007B5ABE"/>
    <w:pPr>
      <w:keepNext/>
      <w:keepLines/>
      <w:spacing w:before="200" w:line="259" w:lineRule="auto"/>
      <w:outlineLvl w:val="2"/>
    </w:pPr>
    <w:rPr>
      <w:rFonts w:ascii="Calibri Light" w:hAnsi="Calibri Light"/>
      <w:b/>
      <w:bCs/>
      <w:color w:val="5B9BD5"/>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Char Char Char Char Char Char Char Char Char Char Char Char,Char Char Char Char Char Char Char Char Char Char Char Char,Char Char Cha,Normal (Web) Char Char Char Char Char"/>
    <w:basedOn w:val="Normal"/>
    <w:link w:val="NormalWebChar"/>
    <w:uiPriority w:val="99"/>
    <w:unhideWhenUsed/>
    <w:qFormat/>
    <w:rsid w:val="007B5ABE"/>
    <w:pPr>
      <w:spacing w:before="100" w:beforeAutospacing="1" w:after="100" w:afterAutospacing="1"/>
    </w:pPr>
    <w:rPr>
      <w:sz w:val="24"/>
      <w:szCs w:val="24"/>
    </w:rPr>
  </w:style>
  <w:style w:type="character" w:customStyle="1" w:styleId="Vnbnnidung">
    <w:name w:val="Văn bản nội dung_"/>
    <w:link w:val="Vnbnnidung0"/>
    <w:rsid w:val="007B5ABE"/>
    <w:rPr>
      <w:sz w:val="26"/>
      <w:szCs w:val="26"/>
    </w:rPr>
  </w:style>
  <w:style w:type="paragraph" w:customStyle="1" w:styleId="Vnbnnidung0">
    <w:name w:val="Văn bản nội dung"/>
    <w:basedOn w:val="Normal"/>
    <w:link w:val="Vnbnnidung"/>
    <w:rsid w:val="007B5ABE"/>
    <w:pPr>
      <w:widowControl w:val="0"/>
      <w:spacing w:after="100" w:line="259" w:lineRule="auto"/>
      <w:ind w:firstLine="400"/>
    </w:pPr>
    <w:rPr>
      <w:rFonts w:eastAsiaTheme="minorHAnsi" w:cstheme="minorBidi"/>
      <w:sz w:val="26"/>
      <w:szCs w:val="26"/>
    </w:rPr>
  </w:style>
  <w:style w:type="character" w:customStyle="1" w:styleId="NormalWebChar">
    <w:name w:val="Normal (Web) Char"/>
    <w:aliases w:val="Char Char Char Char Char Char Char Char Char Char Char Char Char Char Char Char,Char Char Char Char Char Char Char Char Char Char Char Char Char,Char Char Cha Char,Normal (Web) Char Char Char Char Char Char"/>
    <w:link w:val="NormalWeb"/>
    <w:uiPriority w:val="99"/>
    <w:rsid w:val="007B5ABE"/>
    <w:rPr>
      <w:rFonts w:eastAsia="Times New Roman" w:cs="Times New Roman"/>
      <w:szCs w:val="24"/>
    </w:rPr>
  </w:style>
  <w:style w:type="character" w:customStyle="1" w:styleId="Heading1Char">
    <w:name w:val="Heading 1 Char"/>
    <w:basedOn w:val="DefaultParagraphFont"/>
    <w:link w:val="Heading1"/>
    <w:uiPriority w:val="9"/>
    <w:rsid w:val="007B5ABE"/>
    <w:rPr>
      <w:rFonts w:eastAsia="Times New Roman" w:cs="Times New Roman"/>
      <w:i/>
      <w:iCs/>
      <w:sz w:val="28"/>
      <w:szCs w:val="24"/>
    </w:rPr>
  </w:style>
  <w:style w:type="character" w:customStyle="1" w:styleId="Heading3Char">
    <w:name w:val="Heading 3 Char"/>
    <w:basedOn w:val="DefaultParagraphFont"/>
    <w:link w:val="Heading3"/>
    <w:uiPriority w:val="9"/>
    <w:semiHidden/>
    <w:rsid w:val="007B5ABE"/>
    <w:rPr>
      <w:rFonts w:ascii="Calibri Light" w:eastAsia="Times New Roman" w:hAnsi="Calibri Light" w:cs="Times New Roman"/>
      <w:b/>
      <w:bCs/>
      <w:color w:val="5B9BD5"/>
      <w:sz w:val="28"/>
    </w:rPr>
  </w:style>
  <w:style w:type="paragraph" w:styleId="ListParagraph">
    <w:name w:val="List Paragraph"/>
    <w:basedOn w:val="Normal"/>
    <w:uiPriority w:val="1"/>
    <w:qFormat/>
    <w:rsid w:val="00C12844"/>
    <w:pPr>
      <w:ind w:left="720"/>
      <w:contextualSpacing/>
    </w:pPr>
  </w:style>
  <w:style w:type="paragraph" w:styleId="FootnoteText">
    <w:name w:val="footnote text"/>
    <w:basedOn w:val="Normal"/>
    <w:link w:val="FootnoteTextChar"/>
    <w:uiPriority w:val="99"/>
    <w:semiHidden/>
    <w:unhideWhenUsed/>
    <w:rsid w:val="002813E0"/>
    <w:rPr>
      <w:sz w:val="20"/>
      <w:szCs w:val="20"/>
    </w:rPr>
  </w:style>
  <w:style w:type="character" w:customStyle="1" w:styleId="FootnoteTextChar">
    <w:name w:val="Footnote Text Char"/>
    <w:basedOn w:val="DefaultParagraphFont"/>
    <w:link w:val="FootnoteText"/>
    <w:uiPriority w:val="99"/>
    <w:semiHidden/>
    <w:rsid w:val="002813E0"/>
    <w:rPr>
      <w:rFonts w:eastAsia="Times New Roman" w:cs="Times New Roman"/>
      <w:sz w:val="20"/>
      <w:szCs w:val="20"/>
    </w:rPr>
  </w:style>
  <w:style w:type="character" w:styleId="FootnoteReference">
    <w:name w:val="footnote reference"/>
    <w:basedOn w:val="DefaultParagraphFont"/>
    <w:uiPriority w:val="99"/>
    <w:semiHidden/>
    <w:unhideWhenUsed/>
    <w:rsid w:val="002813E0"/>
    <w:rPr>
      <w:vertAlign w:val="superscript"/>
    </w:rPr>
  </w:style>
  <w:style w:type="character" w:styleId="Hyperlink">
    <w:name w:val="Hyperlink"/>
    <w:basedOn w:val="DefaultParagraphFont"/>
    <w:uiPriority w:val="99"/>
    <w:semiHidden/>
    <w:unhideWhenUsed/>
    <w:rsid w:val="00C41475"/>
    <w:rPr>
      <w:color w:val="0000FF"/>
      <w:u w:val="single"/>
    </w:rPr>
  </w:style>
  <w:style w:type="paragraph" w:styleId="Header">
    <w:name w:val="header"/>
    <w:basedOn w:val="Normal"/>
    <w:link w:val="HeaderChar"/>
    <w:uiPriority w:val="99"/>
    <w:unhideWhenUsed/>
    <w:rsid w:val="00B52DDF"/>
    <w:pPr>
      <w:tabs>
        <w:tab w:val="center" w:pos="4680"/>
        <w:tab w:val="right" w:pos="9360"/>
      </w:tabs>
    </w:pPr>
  </w:style>
  <w:style w:type="character" w:customStyle="1" w:styleId="HeaderChar">
    <w:name w:val="Header Char"/>
    <w:basedOn w:val="DefaultParagraphFont"/>
    <w:link w:val="Header"/>
    <w:uiPriority w:val="99"/>
    <w:rsid w:val="00B52DDF"/>
    <w:rPr>
      <w:rFonts w:eastAsia="Times New Roman" w:cs="Times New Roman"/>
      <w:sz w:val="28"/>
      <w:szCs w:val="28"/>
    </w:rPr>
  </w:style>
  <w:style w:type="paragraph" w:styleId="Footer">
    <w:name w:val="footer"/>
    <w:basedOn w:val="Normal"/>
    <w:link w:val="FooterChar"/>
    <w:uiPriority w:val="99"/>
    <w:unhideWhenUsed/>
    <w:rsid w:val="00B52DDF"/>
    <w:pPr>
      <w:tabs>
        <w:tab w:val="center" w:pos="4680"/>
        <w:tab w:val="right" w:pos="9360"/>
      </w:tabs>
    </w:pPr>
  </w:style>
  <w:style w:type="character" w:customStyle="1" w:styleId="FooterChar">
    <w:name w:val="Footer Char"/>
    <w:basedOn w:val="DefaultParagraphFont"/>
    <w:link w:val="Footer"/>
    <w:uiPriority w:val="99"/>
    <w:rsid w:val="00B52DDF"/>
    <w:rPr>
      <w:rFonts w:eastAsia="Times New Roman" w:cs="Times New Roman"/>
      <w:sz w:val="28"/>
      <w:szCs w:val="28"/>
    </w:rPr>
  </w:style>
  <w:style w:type="paragraph" w:styleId="BalloonText">
    <w:name w:val="Balloon Text"/>
    <w:basedOn w:val="Normal"/>
    <w:link w:val="BalloonTextChar"/>
    <w:uiPriority w:val="99"/>
    <w:semiHidden/>
    <w:unhideWhenUsed/>
    <w:rsid w:val="00B52D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DDF"/>
    <w:rPr>
      <w:rFonts w:ascii="Segoe UI" w:eastAsia="Times New Roman" w:hAnsi="Segoe UI" w:cs="Segoe UI"/>
      <w:sz w:val="18"/>
      <w:szCs w:val="18"/>
    </w:rPr>
  </w:style>
  <w:style w:type="table" w:styleId="TableGrid">
    <w:name w:val="Table Grid"/>
    <w:basedOn w:val="TableNormal"/>
    <w:uiPriority w:val="39"/>
    <w:rsid w:val="004542C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2">
    <w:name w:val="Văn bản nội dung (2)_"/>
    <w:uiPriority w:val="99"/>
    <w:rsid w:val="003C664D"/>
    <w:rPr>
      <w:sz w:val="28"/>
      <w:szCs w:val="2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2582881">
      <w:bodyDiv w:val="1"/>
      <w:marLeft w:val="0"/>
      <w:marRight w:val="0"/>
      <w:marTop w:val="0"/>
      <w:marBottom w:val="0"/>
      <w:divBdr>
        <w:top w:val="none" w:sz="0" w:space="0" w:color="auto"/>
        <w:left w:val="none" w:sz="0" w:space="0" w:color="auto"/>
        <w:bottom w:val="none" w:sz="0" w:space="0" w:color="auto"/>
        <w:right w:val="none" w:sz="0" w:space="0" w:color="auto"/>
      </w:divBdr>
    </w:div>
    <w:div w:id="171180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E769F-726C-4EF1-A45E-FB4D53D75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22</Pages>
  <Words>7505</Words>
  <Characters>42782</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66</cp:revision>
  <cp:lastPrinted>2026-08-12T10:35:00Z</cp:lastPrinted>
  <dcterms:created xsi:type="dcterms:W3CDTF">2026-08-09T10:04:00Z</dcterms:created>
  <dcterms:modified xsi:type="dcterms:W3CDTF">2026-08-12T10:38:00Z</dcterms:modified>
</cp:coreProperties>
</file>